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4820"/>
        <w:gridCol w:w="5812"/>
      </w:tblGrid>
      <w:tr w:rsidR="00696E19" w:rsidRPr="00DB158A" w:rsidTr="00E91B56">
        <w:trPr>
          <w:trHeight w:hRule="exact" w:val="1003"/>
        </w:trPr>
        <w:tc>
          <w:tcPr>
            <w:tcW w:w="4820" w:type="dxa"/>
            <w:hideMark/>
          </w:tcPr>
          <w:p w:rsidR="00696E19" w:rsidRPr="00DB158A" w:rsidRDefault="003603DE" w:rsidP="00FB5ACB">
            <w:pPr>
              <w:jc w:val="center"/>
              <w:rPr>
                <w:b/>
                <w:sz w:val="26"/>
                <w:szCs w:val="26"/>
              </w:rPr>
            </w:pPr>
            <w:r w:rsidRPr="003603DE">
              <w:pict>
                <v:line id="_x0000_s1026" style="position:absolute;left:0;text-align:left;z-index:251657216" from="81.35pt,31.3pt" to="161.45pt,31.3pt" strokeweight=".26mm"/>
              </w:pict>
            </w:r>
            <w:r w:rsidR="00696E19" w:rsidRPr="00D60DF3">
              <w:t>UBND TỈNH ĐIỆN BIÊN</w:t>
            </w:r>
            <w:r w:rsidR="00696E19" w:rsidRPr="00DB158A">
              <w:rPr>
                <w:sz w:val="26"/>
                <w:szCs w:val="26"/>
              </w:rPr>
              <w:br/>
            </w:r>
            <w:r w:rsidR="00696E19" w:rsidRPr="00D60DF3">
              <w:rPr>
                <w:b/>
              </w:rPr>
              <w:t>SỞ THÔNG TIN VÀ TRUYỀN THÔNG</w:t>
            </w:r>
          </w:p>
        </w:tc>
        <w:tc>
          <w:tcPr>
            <w:tcW w:w="5812" w:type="dxa"/>
            <w:hideMark/>
          </w:tcPr>
          <w:p w:rsidR="00696E19" w:rsidRPr="00DB158A" w:rsidRDefault="003603DE" w:rsidP="00FB5ACB">
            <w:pPr>
              <w:jc w:val="center"/>
              <w:rPr>
                <w:sz w:val="26"/>
                <w:szCs w:val="26"/>
              </w:rPr>
            </w:pPr>
            <w:r w:rsidRPr="003603DE">
              <w:pict>
                <v:line id="_x0000_s1027" style="position:absolute;left:0;text-align:left;z-index:251658240;mso-position-horizontal-relative:text;mso-position-vertical-relative:text" from="65.85pt,32.05pt" to="205.85pt,32.05pt" strokeweight=".26mm"/>
              </w:pict>
            </w:r>
            <w:r w:rsidR="00696E19" w:rsidRPr="00D60DF3">
              <w:rPr>
                <w:b/>
              </w:rPr>
              <w:t>CỘNG HOÀ XÃ HỘI CHỦ NGHĨA VIỆT NAM</w:t>
            </w:r>
            <w:r w:rsidR="00696E19" w:rsidRPr="00DB158A">
              <w:rPr>
                <w:b/>
                <w:sz w:val="26"/>
                <w:szCs w:val="26"/>
              </w:rPr>
              <w:br/>
            </w:r>
            <w:r w:rsidR="00696E19" w:rsidRPr="00DB158A">
              <w:rPr>
                <w:b/>
                <w:szCs w:val="28"/>
              </w:rPr>
              <w:t>Độc lập - Tự do - Hạnh phúc</w:t>
            </w:r>
            <w:r w:rsidR="00696E19" w:rsidRPr="00DB158A">
              <w:rPr>
                <w:b/>
                <w:szCs w:val="26"/>
              </w:rPr>
              <w:br/>
            </w:r>
          </w:p>
        </w:tc>
      </w:tr>
      <w:tr w:rsidR="00696E19" w:rsidRPr="00DB158A" w:rsidTr="00E91B56">
        <w:trPr>
          <w:trHeight w:val="477"/>
        </w:trPr>
        <w:tc>
          <w:tcPr>
            <w:tcW w:w="4820" w:type="dxa"/>
            <w:hideMark/>
          </w:tcPr>
          <w:p w:rsidR="00696E19" w:rsidRPr="00DB158A" w:rsidRDefault="00696E19" w:rsidP="00D60DF3">
            <w:pPr>
              <w:snapToGrid w:val="0"/>
              <w:jc w:val="center"/>
            </w:pPr>
            <w:r w:rsidRPr="00DB158A">
              <w:rPr>
                <w:szCs w:val="28"/>
              </w:rPr>
              <w:t xml:space="preserve">Số: </w:t>
            </w:r>
            <w:r w:rsidR="00D60DF3">
              <w:rPr>
                <w:szCs w:val="28"/>
              </w:rPr>
              <w:t>773</w:t>
            </w:r>
            <w:r w:rsidRPr="00DB158A">
              <w:rPr>
                <w:szCs w:val="28"/>
              </w:rPr>
              <w:t>/STTTT-CNTT</w:t>
            </w:r>
          </w:p>
        </w:tc>
        <w:tc>
          <w:tcPr>
            <w:tcW w:w="5812" w:type="dxa"/>
            <w:hideMark/>
          </w:tcPr>
          <w:p w:rsidR="00696E19" w:rsidRPr="00DB158A" w:rsidRDefault="00696E19" w:rsidP="00D60DF3">
            <w:pPr>
              <w:snapToGrid w:val="0"/>
              <w:jc w:val="center"/>
              <w:rPr>
                <w:i/>
                <w:iCs/>
              </w:rPr>
            </w:pPr>
            <w:r w:rsidRPr="00DB158A">
              <w:rPr>
                <w:i/>
                <w:iCs/>
                <w:szCs w:val="28"/>
              </w:rPr>
              <w:t>Điện Biên, ngày</w:t>
            </w:r>
            <w:r w:rsidR="00601016">
              <w:rPr>
                <w:i/>
                <w:iCs/>
                <w:szCs w:val="28"/>
              </w:rPr>
              <w:t xml:space="preserve"> </w:t>
            </w:r>
            <w:r w:rsidR="00D60DF3">
              <w:rPr>
                <w:i/>
                <w:iCs/>
                <w:szCs w:val="28"/>
              </w:rPr>
              <w:t>26</w:t>
            </w:r>
            <w:r w:rsidRPr="00DB158A">
              <w:rPr>
                <w:i/>
                <w:iCs/>
                <w:szCs w:val="28"/>
              </w:rPr>
              <w:t xml:space="preserve"> tháng 9 năm 2013</w:t>
            </w:r>
          </w:p>
        </w:tc>
      </w:tr>
      <w:tr w:rsidR="00696E19" w:rsidRPr="00DB158A" w:rsidTr="00E91B56">
        <w:trPr>
          <w:trHeight w:val="359"/>
        </w:trPr>
        <w:tc>
          <w:tcPr>
            <w:tcW w:w="4820" w:type="dxa"/>
            <w:hideMark/>
          </w:tcPr>
          <w:p w:rsidR="0087451C" w:rsidRDefault="0061154A" w:rsidP="0061154A">
            <w:pPr>
              <w:snapToGrid w:val="0"/>
              <w:jc w:val="center"/>
              <w:rPr>
                <w:shd w:val="clear" w:color="auto" w:fill="FFFFFF"/>
              </w:rPr>
            </w:pPr>
            <w:r w:rsidRPr="00DB158A">
              <w:t xml:space="preserve">V/v </w:t>
            </w:r>
            <w:r w:rsidRPr="00DB158A">
              <w:rPr>
                <w:shd w:val="clear" w:color="auto" w:fill="FFFFFF"/>
              </w:rPr>
              <w:t>thông báo cung cấp tài liệu hướng dẫn</w:t>
            </w:r>
          </w:p>
          <w:p w:rsidR="00696E19" w:rsidRPr="00DB158A" w:rsidRDefault="0061154A" w:rsidP="0061154A">
            <w:pPr>
              <w:snapToGrid w:val="0"/>
              <w:jc w:val="center"/>
            </w:pPr>
            <w:r w:rsidRPr="00DB158A">
              <w:rPr>
                <w:shd w:val="clear" w:color="auto" w:fill="FFFFFF"/>
              </w:rPr>
              <w:t>đảm bảo công tác an toàn thông tin</w:t>
            </w:r>
            <w:r w:rsidR="00696E19" w:rsidRPr="00DB158A">
              <w:t>.</w:t>
            </w:r>
          </w:p>
        </w:tc>
        <w:tc>
          <w:tcPr>
            <w:tcW w:w="5812" w:type="dxa"/>
          </w:tcPr>
          <w:p w:rsidR="00696E19" w:rsidRPr="00DB158A" w:rsidRDefault="00696E19" w:rsidP="00FB5ACB">
            <w:pPr>
              <w:snapToGrid w:val="0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D60DF3" w:rsidRDefault="00D60DF3" w:rsidP="00D60D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60DF3" w:rsidRDefault="00D60DF3" w:rsidP="00D60DF3">
      <w:pPr>
        <w:rPr>
          <w:sz w:val="28"/>
          <w:szCs w:val="28"/>
        </w:rPr>
      </w:pPr>
    </w:p>
    <w:p w:rsidR="00D60DF3" w:rsidRDefault="00696E19" w:rsidP="00D60DF3">
      <w:pPr>
        <w:ind w:left="1440" w:firstLine="720"/>
        <w:rPr>
          <w:b/>
          <w:sz w:val="28"/>
          <w:szCs w:val="28"/>
        </w:rPr>
      </w:pPr>
      <w:r w:rsidRPr="00D60DF3">
        <w:rPr>
          <w:sz w:val="28"/>
          <w:szCs w:val="28"/>
        </w:rPr>
        <w:t>Kính gửi:</w:t>
      </w:r>
      <w:r w:rsidRPr="00DB158A">
        <w:rPr>
          <w:b/>
          <w:sz w:val="28"/>
          <w:szCs w:val="28"/>
        </w:rPr>
        <w:t xml:space="preserve"> </w:t>
      </w:r>
      <w:r w:rsidR="00601016">
        <w:rPr>
          <w:b/>
          <w:sz w:val="28"/>
          <w:szCs w:val="28"/>
        </w:rPr>
        <w:tab/>
      </w:r>
    </w:p>
    <w:p w:rsidR="00DB1F5B" w:rsidRPr="00DB158A" w:rsidRDefault="00D60DF3" w:rsidP="0061154A">
      <w:pPr>
        <w:jc w:val="center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   </w:t>
      </w:r>
      <w:r>
        <w:rPr>
          <w:sz w:val="28"/>
          <w:szCs w:val="28"/>
          <w:shd w:val="clear" w:color="auto" w:fill="FFFFFF"/>
        </w:rPr>
        <w:tab/>
        <w:t xml:space="preserve">    </w:t>
      </w:r>
      <w:r w:rsidR="0061154A" w:rsidRPr="00DB158A">
        <w:rPr>
          <w:sz w:val="28"/>
          <w:szCs w:val="28"/>
          <w:shd w:val="clear" w:color="auto" w:fill="FFFFFF"/>
        </w:rPr>
        <w:t>- Các Sở, Ban, Ngành, Đoàn thể tỉnh</w:t>
      </w:r>
      <w:r>
        <w:rPr>
          <w:sz w:val="28"/>
          <w:szCs w:val="28"/>
          <w:shd w:val="clear" w:color="auto" w:fill="FFFFFF"/>
        </w:rPr>
        <w:t>;</w:t>
      </w:r>
      <w:r w:rsidR="0061154A" w:rsidRPr="00DB158A">
        <w:rPr>
          <w:sz w:val="28"/>
          <w:szCs w:val="28"/>
        </w:rPr>
        <w:br/>
      </w:r>
      <w:r w:rsidR="0061154A" w:rsidRPr="00DB158A">
        <w:rPr>
          <w:sz w:val="28"/>
          <w:szCs w:val="28"/>
          <w:shd w:val="clear" w:color="auto" w:fill="FFFFFF"/>
        </w:rPr>
        <w:t>             </w:t>
      </w:r>
      <w:r w:rsidR="00601016">
        <w:rPr>
          <w:sz w:val="28"/>
          <w:szCs w:val="28"/>
          <w:shd w:val="clear" w:color="auto" w:fill="FFFFFF"/>
        </w:rPr>
        <w:t xml:space="preserve">    </w:t>
      </w:r>
      <w:r w:rsidR="00601016">
        <w:rPr>
          <w:sz w:val="28"/>
          <w:szCs w:val="28"/>
          <w:shd w:val="clear" w:color="auto" w:fill="FFFFFF"/>
        </w:rPr>
        <w:tab/>
      </w:r>
      <w:r w:rsidR="00601016">
        <w:rPr>
          <w:sz w:val="28"/>
          <w:szCs w:val="28"/>
          <w:shd w:val="clear" w:color="auto" w:fill="FFFFFF"/>
        </w:rPr>
        <w:tab/>
        <w:t xml:space="preserve">        </w:t>
      </w:r>
      <w:r>
        <w:rPr>
          <w:sz w:val="28"/>
          <w:szCs w:val="28"/>
          <w:shd w:val="clear" w:color="auto" w:fill="FFFFFF"/>
        </w:rPr>
        <w:t xml:space="preserve">    </w:t>
      </w:r>
      <w:r w:rsidR="00601016">
        <w:rPr>
          <w:sz w:val="28"/>
          <w:szCs w:val="28"/>
          <w:shd w:val="clear" w:color="auto" w:fill="FFFFFF"/>
        </w:rPr>
        <w:t xml:space="preserve">- Ủy ban nhân dân các huyên, </w:t>
      </w:r>
      <w:r w:rsidR="0061154A" w:rsidRPr="00DB158A">
        <w:rPr>
          <w:sz w:val="28"/>
          <w:szCs w:val="28"/>
          <w:shd w:val="clear" w:color="auto" w:fill="FFFFFF"/>
        </w:rPr>
        <w:t>thị xã</w:t>
      </w:r>
      <w:r w:rsidR="00601016">
        <w:rPr>
          <w:sz w:val="28"/>
          <w:szCs w:val="28"/>
          <w:shd w:val="clear" w:color="auto" w:fill="FFFFFF"/>
        </w:rPr>
        <w:t>, thành phố</w:t>
      </w:r>
      <w:r w:rsidR="0061154A" w:rsidRPr="00DB158A">
        <w:rPr>
          <w:sz w:val="28"/>
          <w:szCs w:val="28"/>
          <w:shd w:val="clear" w:color="auto" w:fill="FFFFFF"/>
        </w:rPr>
        <w:t>.</w:t>
      </w:r>
    </w:p>
    <w:p w:rsidR="00696E19" w:rsidRPr="00DB158A" w:rsidRDefault="00D53C3E" w:rsidP="00696E19">
      <w:pPr>
        <w:spacing w:before="120" w:after="120"/>
        <w:jc w:val="center"/>
        <w:rPr>
          <w:b/>
          <w:sz w:val="28"/>
          <w:szCs w:val="28"/>
        </w:rPr>
      </w:pPr>
      <w:r w:rsidRPr="00DB158A">
        <w:rPr>
          <w:b/>
          <w:sz w:val="28"/>
          <w:szCs w:val="28"/>
        </w:rPr>
        <w:t xml:space="preserve">        </w:t>
      </w:r>
      <w:r w:rsidR="00696E19" w:rsidRPr="00DB158A">
        <w:rPr>
          <w:b/>
          <w:sz w:val="28"/>
          <w:szCs w:val="28"/>
        </w:rPr>
        <w:t xml:space="preserve">                              </w:t>
      </w:r>
    </w:p>
    <w:p w:rsidR="0061154A" w:rsidRPr="00DB158A" w:rsidRDefault="00696E19" w:rsidP="00DB158A">
      <w:pPr>
        <w:pStyle w:val="NormalWeb"/>
        <w:shd w:val="clear" w:color="auto" w:fill="FFFFFF"/>
        <w:spacing w:before="80" w:beforeAutospacing="0" w:after="0" w:afterAutospacing="0"/>
        <w:jc w:val="both"/>
        <w:rPr>
          <w:sz w:val="28"/>
          <w:szCs w:val="28"/>
        </w:rPr>
      </w:pPr>
      <w:r w:rsidRPr="00DB158A">
        <w:rPr>
          <w:sz w:val="28"/>
          <w:szCs w:val="28"/>
        </w:rPr>
        <w:tab/>
      </w:r>
      <w:r w:rsidR="0061154A" w:rsidRPr="00DB158A">
        <w:rPr>
          <w:sz w:val="28"/>
          <w:szCs w:val="28"/>
        </w:rPr>
        <w:t>Căn cứ công văn số 244/VNCERT-KTHT ngày 12/9/2013 của Trung tâm ứng cứu khẩn cấp máy tính Việt Nam - Bộ Thông tin và Truyền thông về việc thông báo cung cấp tài liệu hướng dẫn đảm bảo công tác an toàn thông tin.</w:t>
      </w:r>
    </w:p>
    <w:p w:rsidR="00E91B56" w:rsidRPr="00DB158A" w:rsidRDefault="0061154A" w:rsidP="00FA5029">
      <w:pPr>
        <w:pStyle w:val="NormalWeb"/>
        <w:shd w:val="clear" w:color="auto" w:fill="FFFFFF"/>
        <w:spacing w:before="80" w:beforeAutospacing="0" w:after="0" w:afterAutospacing="0"/>
        <w:ind w:firstLine="720"/>
        <w:jc w:val="both"/>
        <w:rPr>
          <w:sz w:val="28"/>
          <w:szCs w:val="28"/>
        </w:rPr>
      </w:pPr>
      <w:r w:rsidRPr="00DB158A">
        <w:rPr>
          <w:sz w:val="28"/>
          <w:szCs w:val="28"/>
        </w:rPr>
        <w:t xml:space="preserve">Sở Thông tin và Truyền thông tỉnh </w:t>
      </w:r>
      <w:r w:rsidR="00DB158A" w:rsidRPr="00DB158A">
        <w:rPr>
          <w:sz w:val="28"/>
          <w:szCs w:val="28"/>
        </w:rPr>
        <w:t>Điện Biên</w:t>
      </w:r>
      <w:r w:rsidRPr="00DB158A">
        <w:rPr>
          <w:sz w:val="28"/>
          <w:szCs w:val="28"/>
        </w:rPr>
        <w:t xml:space="preserve"> đã đăng tải 03 tài liệu hướng dẫn và thông báo về công tác đảm bảo an toàn thông tin tại </w:t>
      </w:r>
      <w:r w:rsidR="00DB158A">
        <w:rPr>
          <w:sz w:val="28"/>
          <w:szCs w:val="28"/>
        </w:rPr>
        <w:t xml:space="preserve">trang thông </w:t>
      </w:r>
      <w:r w:rsidRPr="00DB158A">
        <w:rPr>
          <w:sz w:val="28"/>
          <w:szCs w:val="28"/>
        </w:rPr>
        <w:t xml:space="preserve"> tin điện tử </w:t>
      </w:r>
      <w:hyperlink r:id="rId4" w:history="1">
        <w:r w:rsidR="00745995" w:rsidRPr="00934E9A">
          <w:rPr>
            <w:rStyle w:val="Hyperlink"/>
            <w:rFonts w:eastAsiaTheme="majorEastAsia"/>
            <w:sz w:val="28"/>
            <w:szCs w:val="28"/>
          </w:rPr>
          <w:t>http://dic.gov.vn</w:t>
        </w:r>
      </w:hyperlink>
      <w:r w:rsidRPr="00DB158A">
        <w:rPr>
          <w:sz w:val="28"/>
          <w:szCs w:val="28"/>
        </w:rPr>
        <w:t>.</w:t>
      </w:r>
      <w:r w:rsidR="00FA5029">
        <w:rPr>
          <w:sz w:val="28"/>
          <w:szCs w:val="28"/>
        </w:rPr>
        <w:t xml:space="preserve"> </w:t>
      </w:r>
      <w:r w:rsidR="00E91B56" w:rsidRPr="00307936">
        <w:rPr>
          <w:spacing w:val="2"/>
          <w:sz w:val="28"/>
          <w:szCs w:val="28"/>
        </w:rPr>
        <w:t xml:space="preserve">Sở Thông tin và Truyền thông đề nghị các Sở, Ban, Ngành, </w:t>
      </w:r>
      <w:r w:rsidR="00E75384">
        <w:rPr>
          <w:spacing w:val="2"/>
          <w:sz w:val="28"/>
          <w:szCs w:val="28"/>
        </w:rPr>
        <w:t xml:space="preserve">Đoàn thể; </w:t>
      </w:r>
      <w:r w:rsidR="00E91B56" w:rsidRPr="00307936">
        <w:rPr>
          <w:spacing w:val="2"/>
          <w:sz w:val="28"/>
          <w:szCs w:val="28"/>
        </w:rPr>
        <w:t xml:space="preserve">UBND các huyện, thị xã, thành phố </w:t>
      </w:r>
      <w:r w:rsidR="00FA5029" w:rsidRPr="00DB158A">
        <w:rPr>
          <w:sz w:val="28"/>
          <w:szCs w:val="28"/>
        </w:rPr>
        <w:t xml:space="preserve">tham khảo và phổ biến rộng rãi đến </w:t>
      </w:r>
      <w:r w:rsidR="00FA5029">
        <w:rPr>
          <w:sz w:val="28"/>
          <w:szCs w:val="28"/>
        </w:rPr>
        <w:t>CBCC, VC</w:t>
      </w:r>
      <w:r w:rsidR="00FA5029" w:rsidRPr="00DB158A">
        <w:rPr>
          <w:sz w:val="28"/>
          <w:szCs w:val="28"/>
        </w:rPr>
        <w:t xml:space="preserve"> </w:t>
      </w:r>
      <w:r w:rsidR="00FA5029">
        <w:rPr>
          <w:sz w:val="28"/>
          <w:szCs w:val="28"/>
        </w:rPr>
        <w:t xml:space="preserve">trong cơ quan </w:t>
      </w:r>
      <w:r w:rsidR="00FA5029" w:rsidRPr="00DB158A">
        <w:rPr>
          <w:sz w:val="28"/>
          <w:szCs w:val="28"/>
        </w:rPr>
        <w:t>nhằm nâng cao khả năng đảm bảo an toàn thông tin trong sử dụng và quản trị hệ thống thông tin</w:t>
      </w:r>
      <w:r w:rsidR="00E91B56">
        <w:rPr>
          <w:spacing w:val="2"/>
          <w:sz w:val="28"/>
          <w:szCs w:val="28"/>
        </w:rPr>
        <w:t>.</w:t>
      </w:r>
    </w:p>
    <w:p w:rsidR="0061154A" w:rsidRPr="00DB158A" w:rsidRDefault="0061154A" w:rsidP="00DB158A">
      <w:pPr>
        <w:pStyle w:val="NormalWeb"/>
        <w:shd w:val="clear" w:color="auto" w:fill="FFFFFF"/>
        <w:spacing w:before="80" w:beforeAutospacing="0" w:after="0" w:afterAutospacing="0"/>
        <w:ind w:firstLine="720"/>
        <w:jc w:val="both"/>
        <w:rPr>
          <w:sz w:val="28"/>
          <w:szCs w:val="28"/>
        </w:rPr>
      </w:pPr>
      <w:r w:rsidRPr="00DB158A">
        <w:rPr>
          <w:sz w:val="28"/>
          <w:szCs w:val="28"/>
        </w:rPr>
        <w:t>1. Hướng dẫn sử dụng an toàn hòm thư điện tử Công vụ;</w:t>
      </w:r>
    </w:p>
    <w:p w:rsidR="0061154A" w:rsidRPr="00DB158A" w:rsidRDefault="0061154A" w:rsidP="00DB158A">
      <w:pPr>
        <w:pStyle w:val="NormalWeb"/>
        <w:shd w:val="clear" w:color="auto" w:fill="FFFFFF"/>
        <w:spacing w:before="80" w:beforeAutospacing="0" w:after="0" w:afterAutospacing="0"/>
        <w:ind w:firstLine="720"/>
        <w:jc w:val="both"/>
        <w:rPr>
          <w:sz w:val="28"/>
          <w:szCs w:val="28"/>
        </w:rPr>
      </w:pPr>
      <w:r w:rsidRPr="00DB158A">
        <w:rPr>
          <w:sz w:val="28"/>
          <w:szCs w:val="28"/>
        </w:rPr>
        <w:t>2. Hướng dẫn đặt và sử dụng an toàn mật khẩu;</w:t>
      </w:r>
    </w:p>
    <w:p w:rsidR="0061154A" w:rsidRPr="00DB158A" w:rsidRDefault="0061154A" w:rsidP="00DB158A">
      <w:pPr>
        <w:pStyle w:val="NormalWeb"/>
        <w:shd w:val="clear" w:color="auto" w:fill="FFFFFF"/>
        <w:spacing w:before="80" w:beforeAutospacing="0" w:after="0" w:afterAutospacing="0"/>
        <w:ind w:firstLine="720"/>
        <w:jc w:val="both"/>
        <w:rPr>
          <w:sz w:val="28"/>
          <w:szCs w:val="28"/>
        </w:rPr>
      </w:pPr>
      <w:r w:rsidRPr="00DB158A">
        <w:rPr>
          <w:sz w:val="28"/>
          <w:szCs w:val="28"/>
        </w:rPr>
        <w:t>3. Bản tin thông báo an toàn thông tin (tháng 8/2013) của Trung tâm ứng cứu khẩn cấp máy tính Việt Nam về công bố điể</w:t>
      </w:r>
      <w:r w:rsidR="007E23E5">
        <w:rPr>
          <w:sz w:val="28"/>
          <w:szCs w:val="28"/>
        </w:rPr>
        <w:t>m</w:t>
      </w:r>
      <w:r w:rsidRPr="00DB158A">
        <w:rPr>
          <w:sz w:val="28"/>
          <w:szCs w:val="28"/>
        </w:rPr>
        <w:t xml:space="preserve"> yếu an toàn thông tin trong nền tảng Microsoft và các biện pháp khắc phục.</w:t>
      </w:r>
    </w:p>
    <w:p w:rsidR="00E75384" w:rsidRPr="00DB158A" w:rsidRDefault="00E75384" w:rsidP="00DB158A">
      <w:pPr>
        <w:pStyle w:val="NormalWeb"/>
        <w:shd w:val="clear" w:color="auto" w:fill="FFFFFF"/>
        <w:spacing w:before="8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Thông tin trao đổi </w:t>
      </w:r>
      <w:r w:rsidR="00AC561C">
        <w:rPr>
          <w:sz w:val="28"/>
          <w:szCs w:val="28"/>
        </w:rPr>
        <w:t xml:space="preserve">đề nghị </w:t>
      </w:r>
      <w:r>
        <w:rPr>
          <w:sz w:val="28"/>
          <w:szCs w:val="28"/>
        </w:rPr>
        <w:t xml:space="preserve">gửi </w:t>
      </w:r>
      <w:r w:rsidR="0087451C">
        <w:rPr>
          <w:sz w:val="28"/>
          <w:szCs w:val="28"/>
        </w:rPr>
        <w:t xml:space="preserve">trực tiếp </w:t>
      </w:r>
      <w:r>
        <w:rPr>
          <w:sz w:val="28"/>
          <w:szCs w:val="28"/>
        </w:rPr>
        <w:t>về địa chỉ</w:t>
      </w:r>
      <w:r w:rsidR="008745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Sở Thông tin và Truyền thông tỉnh Điện Biên (Điện thoại: 3835664, email: </w:t>
      </w:r>
      <w:hyperlink r:id="rId5" w:history="1">
        <w:r w:rsidR="0087451C" w:rsidRPr="00B77581">
          <w:rPr>
            <w:rStyle w:val="Hyperlink"/>
            <w:sz w:val="28"/>
            <w:szCs w:val="28"/>
          </w:rPr>
          <w:t>dic@dic.gov.vn</w:t>
        </w:r>
      </w:hyperlink>
      <w:r>
        <w:rPr>
          <w:sz w:val="28"/>
          <w:szCs w:val="28"/>
        </w:rPr>
        <w:t>).</w:t>
      </w:r>
    </w:p>
    <w:p w:rsidR="00E3622F" w:rsidRPr="00DB158A" w:rsidRDefault="00E3622F" w:rsidP="00DB158A">
      <w:pPr>
        <w:spacing w:before="80"/>
        <w:jc w:val="both"/>
        <w:rPr>
          <w:sz w:val="28"/>
          <w:szCs w:val="28"/>
        </w:rPr>
      </w:pPr>
      <w:r w:rsidRPr="00DB158A">
        <w:rPr>
          <w:i/>
          <w:sz w:val="28"/>
          <w:szCs w:val="28"/>
        </w:rPr>
        <w:tab/>
      </w:r>
      <w:r w:rsidRPr="00DB158A">
        <w:rPr>
          <w:sz w:val="28"/>
          <w:szCs w:val="28"/>
        </w:rPr>
        <w:t>Trân trọng</w:t>
      </w:r>
      <w:r w:rsidR="00D60DF3">
        <w:rPr>
          <w:sz w:val="28"/>
          <w:szCs w:val="28"/>
        </w:rPr>
        <w:t>./.</w:t>
      </w:r>
    </w:p>
    <w:p w:rsidR="00534948" w:rsidRPr="00DB158A" w:rsidRDefault="00534948" w:rsidP="00DB158A">
      <w:pPr>
        <w:tabs>
          <w:tab w:val="left" w:pos="709"/>
        </w:tabs>
        <w:spacing w:before="120"/>
        <w:jc w:val="both"/>
        <w:rPr>
          <w:sz w:val="28"/>
          <w:szCs w:val="28"/>
        </w:rPr>
      </w:pPr>
    </w:p>
    <w:tbl>
      <w:tblPr>
        <w:tblW w:w="9072" w:type="dxa"/>
        <w:tblInd w:w="108" w:type="dxa"/>
        <w:tblLayout w:type="fixed"/>
        <w:tblLook w:val="04A0"/>
      </w:tblPr>
      <w:tblGrid>
        <w:gridCol w:w="5812"/>
        <w:gridCol w:w="3260"/>
      </w:tblGrid>
      <w:tr w:rsidR="00534948" w:rsidRPr="00DB158A" w:rsidTr="00DB1F5B">
        <w:trPr>
          <w:trHeight w:val="2609"/>
        </w:trPr>
        <w:tc>
          <w:tcPr>
            <w:tcW w:w="5812" w:type="dxa"/>
            <w:hideMark/>
          </w:tcPr>
          <w:p w:rsidR="00534948" w:rsidRPr="00DB158A" w:rsidRDefault="00534948" w:rsidP="00FB5ACB">
            <w:pPr>
              <w:snapToGrid w:val="0"/>
              <w:ind w:left="-108"/>
              <w:contextualSpacing/>
              <w:jc w:val="both"/>
              <w:rPr>
                <w:rFonts w:eastAsia="Calibri"/>
                <w:b/>
                <w:i/>
              </w:rPr>
            </w:pPr>
            <w:r w:rsidRPr="00DB158A">
              <w:rPr>
                <w:b/>
                <w:i/>
              </w:rPr>
              <w:t>Nơi nhận:</w:t>
            </w:r>
          </w:p>
          <w:p w:rsidR="00534948" w:rsidRPr="00DB158A" w:rsidRDefault="00534948" w:rsidP="00FB5ACB">
            <w:pPr>
              <w:snapToGrid w:val="0"/>
              <w:ind w:left="-108"/>
              <w:contextualSpacing/>
              <w:jc w:val="both"/>
              <w:rPr>
                <w:sz w:val="22"/>
                <w:szCs w:val="22"/>
              </w:rPr>
            </w:pPr>
            <w:r w:rsidRPr="00DB158A">
              <w:rPr>
                <w:sz w:val="22"/>
                <w:szCs w:val="22"/>
              </w:rPr>
              <w:t>- Như trên;</w:t>
            </w:r>
          </w:p>
          <w:p w:rsidR="00601016" w:rsidRDefault="00601016" w:rsidP="00FB5ACB">
            <w:pPr>
              <w:ind w:left="-108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BBT Website</w:t>
            </w:r>
          </w:p>
          <w:p w:rsidR="00534948" w:rsidRPr="00DB158A" w:rsidRDefault="00534948" w:rsidP="00FB5ACB">
            <w:pPr>
              <w:ind w:left="-108"/>
              <w:contextualSpacing/>
              <w:jc w:val="both"/>
              <w:rPr>
                <w:rFonts w:eastAsia="Calibri"/>
              </w:rPr>
            </w:pPr>
            <w:r w:rsidRPr="00DB158A">
              <w:rPr>
                <w:sz w:val="22"/>
                <w:szCs w:val="22"/>
              </w:rPr>
              <w:t>- Lưu: VT, CNTT.</w:t>
            </w:r>
          </w:p>
        </w:tc>
        <w:tc>
          <w:tcPr>
            <w:tcW w:w="3260" w:type="dxa"/>
          </w:tcPr>
          <w:p w:rsidR="00534948" w:rsidRPr="00DB158A" w:rsidRDefault="00534948" w:rsidP="00FB5ACB">
            <w:pPr>
              <w:snapToGrid w:val="0"/>
              <w:contextualSpacing/>
              <w:jc w:val="center"/>
              <w:rPr>
                <w:rFonts w:eastAsia="Calibri"/>
                <w:b/>
              </w:rPr>
            </w:pPr>
            <w:r w:rsidRPr="00DB158A">
              <w:rPr>
                <w:b/>
                <w:sz w:val="28"/>
                <w:szCs w:val="28"/>
              </w:rPr>
              <w:t>GIÁM ĐỐC</w:t>
            </w:r>
          </w:p>
          <w:p w:rsidR="00534948" w:rsidRPr="00DB158A" w:rsidRDefault="00534948" w:rsidP="00FB5ACB">
            <w:pPr>
              <w:snapToGrid w:val="0"/>
              <w:ind w:right="-105"/>
              <w:contextualSpacing/>
              <w:jc w:val="center"/>
              <w:rPr>
                <w:b/>
              </w:rPr>
            </w:pPr>
          </w:p>
          <w:p w:rsidR="00534948" w:rsidRPr="00DB158A" w:rsidRDefault="00534948" w:rsidP="00FB5ACB">
            <w:pPr>
              <w:snapToGrid w:val="0"/>
              <w:contextualSpacing/>
              <w:jc w:val="center"/>
              <w:rPr>
                <w:b/>
              </w:rPr>
            </w:pPr>
          </w:p>
          <w:p w:rsidR="00534948" w:rsidRPr="00DB158A" w:rsidRDefault="00534948" w:rsidP="00FB5ACB">
            <w:pPr>
              <w:snapToGrid w:val="0"/>
              <w:contextualSpacing/>
              <w:jc w:val="center"/>
              <w:rPr>
                <w:b/>
              </w:rPr>
            </w:pPr>
          </w:p>
          <w:p w:rsidR="00534948" w:rsidRPr="00DB158A" w:rsidRDefault="00534948" w:rsidP="00FB5ACB">
            <w:pPr>
              <w:snapToGrid w:val="0"/>
              <w:contextualSpacing/>
              <w:jc w:val="center"/>
              <w:rPr>
                <w:b/>
              </w:rPr>
            </w:pPr>
          </w:p>
          <w:p w:rsidR="00534948" w:rsidRPr="00DB158A" w:rsidRDefault="00534948" w:rsidP="00FB5ACB">
            <w:pPr>
              <w:snapToGrid w:val="0"/>
              <w:contextualSpacing/>
              <w:jc w:val="center"/>
              <w:rPr>
                <w:b/>
              </w:rPr>
            </w:pPr>
          </w:p>
          <w:p w:rsidR="00534948" w:rsidRPr="00DB158A" w:rsidRDefault="00534948" w:rsidP="00FB5ACB">
            <w:pPr>
              <w:snapToGrid w:val="0"/>
              <w:contextualSpacing/>
              <w:jc w:val="center"/>
              <w:rPr>
                <w:b/>
              </w:rPr>
            </w:pPr>
          </w:p>
          <w:p w:rsidR="00534948" w:rsidRPr="00DB158A" w:rsidRDefault="00534948" w:rsidP="00FB5ACB">
            <w:pPr>
              <w:snapToGrid w:val="0"/>
              <w:contextualSpacing/>
              <w:jc w:val="center"/>
              <w:rPr>
                <w:b/>
              </w:rPr>
            </w:pPr>
          </w:p>
          <w:p w:rsidR="00534948" w:rsidRPr="00DB158A" w:rsidRDefault="00534948" w:rsidP="00FB5ACB">
            <w:pPr>
              <w:spacing w:line="276" w:lineRule="auto"/>
              <w:contextualSpacing/>
              <w:jc w:val="center"/>
              <w:rPr>
                <w:rFonts w:eastAsia="Calibri"/>
                <w:b/>
              </w:rPr>
            </w:pPr>
            <w:r w:rsidRPr="00DB158A">
              <w:rPr>
                <w:b/>
                <w:sz w:val="28"/>
                <w:szCs w:val="28"/>
              </w:rPr>
              <w:t>Chu Xuân Trường</w:t>
            </w:r>
          </w:p>
        </w:tc>
      </w:tr>
    </w:tbl>
    <w:p w:rsidR="00534948" w:rsidRPr="00DB158A" w:rsidRDefault="00534948" w:rsidP="00534948">
      <w:pPr>
        <w:tabs>
          <w:tab w:val="left" w:pos="709"/>
        </w:tabs>
        <w:spacing w:before="120"/>
        <w:jc w:val="both"/>
        <w:rPr>
          <w:i/>
          <w:sz w:val="28"/>
          <w:szCs w:val="28"/>
        </w:rPr>
      </w:pPr>
    </w:p>
    <w:p w:rsidR="00696E19" w:rsidRPr="00DB158A" w:rsidRDefault="00696E19" w:rsidP="00696E19">
      <w:pPr>
        <w:spacing w:before="120" w:after="120"/>
        <w:jc w:val="both"/>
        <w:rPr>
          <w:sz w:val="28"/>
          <w:szCs w:val="28"/>
        </w:rPr>
      </w:pPr>
    </w:p>
    <w:p w:rsidR="00D52CF0" w:rsidRPr="00DB158A" w:rsidRDefault="00D52CF0"/>
    <w:sectPr w:rsidR="00D52CF0" w:rsidRPr="00DB158A" w:rsidSect="00D60DF3">
      <w:pgSz w:w="11905" w:h="16837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0"/>
  <w:characterSpacingControl w:val="doNotCompress"/>
  <w:compat/>
  <w:rsids>
    <w:rsidRoot w:val="00696E19"/>
    <w:rsid w:val="00072FCA"/>
    <w:rsid w:val="0015768F"/>
    <w:rsid w:val="0017060D"/>
    <w:rsid w:val="00214EF3"/>
    <w:rsid w:val="0023456D"/>
    <w:rsid w:val="00250C79"/>
    <w:rsid w:val="002E3651"/>
    <w:rsid w:val="003603DE"/>
    <w:rsid w:val="004106F7"/>
    <w:rsid w:val="00481E6D"/>
    <w:rsid w:val="00534948"/>
    <w:rsid w:val="00581DBB"/>
    <w:rsid w:val="00601016"/>
    <w:rsid w:val="0061154A"/>
    <w:rsid w:val="00621C4E"/>
    <w:rsid w:val="00696E19"/>
    <w:rsid w:val="00745995"/>
    <w:rsid w:val="007E23E5"/>
    <w:rsid w:val="007F5150"/>
    <w:rsid w:val="00801195"/>
    <w:rsid w:val="00822BCA"/>
    <w:rsid w:val="0087451C"/>
    <w:rsid w:val="00A32585"/>
    <w:rsid w:val="00A34904"/>
    <w:rsid w:val="00A83933"/>
    <w:rsid w:val="00AC561C"/>
    <w:rsid w:val="00B67419"/>
    <w:rsid w:val="00B75444"/>
    <w:rsid w:val="00C25F38"/>
    <w:rsid w:val="00CC5B45"/>
    <w:rsid w:val="00CF538E"/>
    <w:rsid w:val="00D52CF0"/>
    <w:rsid w:val="00D53C3E"/>
    <w:rsid w:val="00D60DF3"/>
    <w:rsid w:val="00D62056"/>
    <w:rsid w:val="00DB158A"/>
    <w:rsid w:val="00DB1F5B"/>
    <w:rsid w:val="00E3622F"/>
    <w:rsid w:val="00E75384"/>
    <w:rsid w:val="00E91B56"/>
    <w:rsid w:val="00EA110D"/>
    <w:rsid w:val="00ED3C4B"/>
    <w:rsid w:val="00F15135"/>
    <w:rsid w:val="00FA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FFFF" w:themeColor="background1"/>
        <w:sz w:val="28"/>
        <w:szCs w:val="28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E19"/>
    <w:pPr>
      <w:spacing w:before="0"/>
    </w:pPr>
    <w:rPr>
      <w:rFonts w:eastAsia="Times New Roman"/>
      <w:color w:val="auto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25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2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2585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A32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3258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25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696E1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1154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3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ic@dic.gov.vn" TargetMode="External"/><Relationship Id="rId4" Type="http://schemas.openxmlformats.org/officeDocument/2006/relationships/hyperlink" Target="http://dic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Thanh An</cp:lastModifiedBy>
  <cp:revision>2</cp:revision>
  <dcterms:created xsi:type="dcterms:W3CDTF">2013-09-27T09:09:00Z</dcterms:created>
  <dcterms:modified xsi:type="dcterms:W3CDTF">2013-09-27T09:09:00Z</dcterms:modified>
</cp:coreProperties>
</file>