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EB47B5" w:rsidTr="00336B3F">
        <w:trPr>
          <w:trHeight w:val="699"/>
        </w:trPr>
        <w:tc>
          <w:tcPr>
            <w:tcW w:w="4537" w:type="dxa"/>
          </w:tcPr>
          <w:p w:rsidR="00EB47B5" w:rsidRDefault="00EB47B5" w:rsidP="00EB47B5">
            <w:pPr>
              <w:jc w:val="center"/>
              <w:rPr>
                <w:rFonts w:ascii="Times New Roman" w:hAnsi="Times New Roman" w:cs="Times New Roman"/>
                <w:sz w:val="24"/>
                <w:szCs w:val="24"/>
              </w:rPr>
            </w:pPr>
            <w:r>
              <w:rPr>
                <w:rFonts w:ascii="Times New Roman" w:hAnsi="Times New Roman" w:cs="Times New Roman"/>
                <w:sz w:val="24"/>
                <w:szCs w:val="24"/>
              </w:rPr>
              <w:t>UBND TỈNH ĐIỆN BIÊN</w:t>
            </w:r>
          </w:p>
          <w:p w:rsidR="00EB47B5" w:rsidRPr="00EB47B5" w:rsidRDefault="00575E07" w:rsidP="00EB47B5">
            <w:pPr>
              <w:jc w:val="center"/>
              <w:rPr>
                <w:rFonts w:ascii="Times New Roman" w:hAnsi="Times New Roman" w:cs="Times New Roman"/>
                <w:b/>
                <w:sz w:val="24"/>
                <w:szCs w:val="24"/>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947420</wp:posOffset>
                      </wp:positionH>
                      <wp:positionV relativeFrom="paragraph">
                        <wp:posOffset>179705</wp:posOffset>
                      </wp:positionV>
                      <wp:extent cx="871220" cy="0"/>
                      <wp:effectExtent l="10795" t="8255" r="13335"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4.6pt;margin-top:14.15pt;width:68.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x4HQIAADo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"/>
                  </w:pict>
                </mc:Fallback>
              </mc:AlternateContent>
            </w:r>
            <w:r w:rsidR="00EB47B5">
              <w:rPr>
                <w:rFonts w:ascii="Times New Roman" w:hAnsi="Times New Roman" w:cs="Times New Roman"/>
                <w:b/>
                <w:sz w:val="24"/>
                <w:szCs w:val="24"/>
              </w:rPr>
              <w:t>SỞ THÔNG TIN VÀ TRUYỀN THÔNG</w:t>
            </w:r>
          </w:p>
        </w:tc>
        <w:tc>
          <w:tcPr>
            <w:tcW w:w="5245" w:type="dxa"/>
          </w:tcPr>
          <w:p w:rsidR="00EB47B5" w:rsidRDefault="00EB47B5" w:rsidP="00EB47B5">
            <w:pPr>
              <w:jc w:val="center"/>
              <w:rPr>
                <w:rFonts w:ascii="Times New Roman" w:hAnsi="Times New Roman" w:cs="Times New Roman"/>
                <w:b/>
                <w:sz w:val="24"/>
                <w:szCs w:val="24"/>
              </w:rPr>
            </w:pPr>
            <w:r>
              <w:rPr>
                <w:rFonts w:ascii="Times New Roman" w:hAnsi="Times New Roman" w:cs="Times New Roman"/>
                <w:b/>
                <w:sz w:val="24"/>
                <w:szCs w:val="24"/>
              </w:rPr>
              <w:t>CỘNG HÒA XÃ HỘI CHỦ NGHĨA VIỆT NAM</w:t>
            </w:r>
          </w:p>
          <w:p w:rsidR="00EB47B5" w:rsidRPr="00EB47B5" w:rsidRDefault="00575E07" w:rsidP="00EB47B5">
            <w:pPr>
              <w:jc w:val="center"/>
              <w:rPr>
                <w:rFonts w:ascii="Times New Roman" w:hAnsi="Times New Roman" w:cs="Times New Roman"/>
                <w:b/>
                <w:sz w:val="26"/>
                <w:szCs w:val="26"/>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548640</wp:posOffset>
                      </wp:positionH>
                      <wp:positionV relativeFrom="paragraph">
                        <wp:posOffset>201295</wp:posOffset>
                      </wp:positionV>
                      <wp:extent cx="2078990" cy="0"/>
                      <wp:effectExtent l="698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3.2pt;margin-top:15.85pt;width:16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UL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qbx42K5BO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"/>
                  </w:pict>
                </mc:Fallback>
              </mc:AlternateContent>
            </w:r>
            <w:r w:rsidR="00EB47B5">
              <w:rPr>
                <w:rFonts w:ascii="Times New Roman" w:hAnsi="Times New Roman" w:cs="Times New Roman"/>
                <w:b/>
                <w:sz w:val="26"/>
                <w:szCs w:val="26"/>
              </w:rPr>
              <w:t>Độc lập – Tự do – Hạnh phúc</w:t>
            </w:r>
          </w:p>
        </w:tc>
      </w:tr>
      <w:tr w:rsidR="00EB47B5" w:rsidTr="00336B3F">
        <w:tc>
          <w:tcPr>
            <w:tcW w:w="4537" w:type="dxa"/>
            <w:vAlign w:val="center"/>
          </w:tcPr>
          <w:p w:rsidR="00EB47B5" w:rsidRPr="00EB47B5" w:rsidRDefault="00EB47B5" w:rsidP="00EB47B5">
            <w:pPr>
              <w:jc w:val="center"/>
              <w:rPr>
                <w:rFonts w:ascii="Times New Roman" w:hAnsi="Times New Roman" w:cs="Times New Roman"/>
                <w:sz w:val="26"/>
                <w:szCs w:val="26"/>
              </w:rPr>
            </w:pPr>
            <w:r>
              <w:rPr>
                <w:rFonts w:ascii="Times New Roman" w:hAnsi="Times New Roman" w:cs="Times New Roman"/>
                <w:sz w:val="26"/>
                <w:szCs w:val="26"/>
              </w:rPr>
              <w:t>Số</w:t>
            </w:r>
            <w:r w:rsidR="001D4DE7">
              <w:rPr>
                <w:rFonts w:ascii="Times New Roman" w:hAnsi="Times New Roman" w:cs="Times New Roman"/>
                <w:sz w:val="26"/>
                <w:szCs w:val="26"/>
              </w:rPr>
              <w:t>: 1241</w:t>
            </w:r>
            <w:r>
              <w:rPr>
                <w:rFonts w:ascii="Times New Roman" w:hAnsi="Times New Roman" w:cs="Times New Roman"/>
                <w:sz w:val="26"/>
                <w:szCs w:val="26"/>
              </w:rPr>
              <w:t>/KH-STTTT</w:t>
            </w:r>
          </w:p>
        </w:tc>
        <w:tc>
          <w:tcPr>
            <w:tcW w:w="5245" w:type="dxa"/>
            <w:vAlign w:val="center"/>
          </w:tcPr>
          <w:p w:rsidR="00EB47B5" w:rsidRPr="00EB47B5" w:rsidRDefault="00EB47B5" w:rsidP="001D4DE7">
            <w:pPr>
              <w:jc w:val="center"/>
              <w:rPr>
                <w:rFonts w:ascii="Times New Roman" w:hAnsi="Times New Roman" w:cs="Times New Roman"/>
                <w:i/>
                <w:sz w:val="26"/>
                <w:szCs w:val="26"/>
              </w:rPr>
            </w:pPr>
            <w:r>
              <w:rPr>
                <w:rFonts w:ascii="Times New Roman" w:hAnsi="Times New Roman" w:cs="Times New Roman"/>
                <w:i/>
                <w:sz w:val="26"/>
                <w:szCs w:val="26"/>
              </w:rPr>
              <w:t>Điện Biên, ngày</w:t>
            </w:r>
            <w:r w:rsidR="001D4DE7">
              <w:rPr>
                <w:rFonts w:ascii="Times New Roman" w:hAnsi="Times New Roman" w:cs="Times New Roman"/>
                <w:i/>
                <w:sz w:val="26"/>
                <w:szCs w:val="26"/>
              </w:rPr>
              <w:t xml:space="preserve"> 19</w:t>
            </w:r>
            <w:r>
              <w:rPr>
                <w:rFonts w:ascii="Times New Roman" w:hAnsi="Times New Roman" w:cs="Times New Roman"/>
                <w:i/>
                <w:sz w:val="26"/>
                <w:szCs w:val="26"/>
              </w:rPr>
              <w:t xml:space="preserve"> tháng </w:t>
            </w:r>
            <w:r w:rsidR="00984C58">
              <w:rPr>
                <w:rFonts w:ascii="Times New Roman" w:hAnsi="Times New Roman" w:cs="Times New Roman"/>
                <w:i/>
                <w:sz w:val="26"/>
                <w:szCs w:val="26"/>
              </w:rPr>
              <w:t>11</w:t>
            </w:r>
            <w:r>
              <w:rPr>
                <w:rFonts w:ascii="Times New Roman" w:hAnsi="Times New Roman" w:cs="Times New Roman"/>
                <w:i/>
                <w:sz w:val="26"/>
                <w:szCs w:val="26"/>
              </w:rPr>
              <w:t xml:space="preserve"> năm 201</w:t>
            </w:r>
            <w:r w:rsidR="00984C58">
              <w:rPr>
                <w:rFonts w:ascii="Times New Roman" w:hAnsi="Times New Roman" w:cs="Times New Roman"/>
                <w:i/>
                <w:sz w:val="26"/>
                <w:szCs w:val="26"/>
              </w:rPr>
              <w:t>8</w:t>
            </w:r>
          </w:p>
        </w:tc>
      </w:tr>
    </w:tbl>
    <w:p w:rsidR="000C024E" w:rsidRDefault="000C024E" w:rsidP="00EB47B5">
      <w:pPr>
        <w:spacing w:after="0" w:line="240" w:lineRule="auto"/>
        <w:jc w:val="center"/>
        <w:rPr>
          <w:rFonts w:ascii="Times New Roman" w:hAnsi="Times New Roman" w:cs="Times New Roman"/>
          <w:sz w:val="28"/>
          <w:szCs w:val="28"/>
        </w:rPr>
      </w:pPr>
    </w:p>
    <w:p w:rsidR="00EB47B5" w:rsidRDefault="00EB47B5" w:rsidP="00EB47B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KẾ HOẠCH</w:t>
      </w:r>
    </w:p>
    <w:p w:rsidR="00EB47B5" w:rsidRDefault="00EB47B5" w:rsidP="00984C5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Triển khai </w:t>
      </w:r>
      <w:r w:rsidR="00FA4A2F">
        <w:rPr>
          <w:rFonts w:ascii="Times New Roman" w:hAnsi="Times New Roman" w:cs="Times New Roman"/>
          <w:b/>
          <w:sz w:val="28"/>
          <w:szCs w:val="28"/>
        </w:rPr>
        <w:t>Tháng hành động vì Bình đẳng giới và P</w:t>
      </w:r>
      <w:r w:rsidR="00984C58">
        <w:rPr>
          <w:rFonts w:ascii="Times New Roman" w:hAnsi="Times New Roman" w:cs="Times New Roman"/>
          <w:b/>
          <w:sz w:val="28"/>
          <w:szCs w:val="28"/>
        </w:rPr>
        <w:t>hòng, chống bạo lực</w:t>
      </w:r>
    </w:p>
    <w:p w:rsidR="00984C58" w:rsidRDefault="00984C58" w:rsidP="00984C5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trên cơ sở giới Sở Thông tin và Truyền thông</w:t>
      </w:r>
    </w:p>
    <w:p w:rsidR="00EB47B5" w:rsidRDefault="00575E07" w:rsidP="00EB47B5">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2413635</wp:posOffset>
                </wp:positionH>
                <wp:positionV relativeFrom="paragraph">
                  <wp:posOffset>31750</wp:posOffset>
                </wp:positionV>
                <wp:extent cx="936625" cy="0"/>
                <wp:effectExtent l="7620" t="12700" r="825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90.05pt;margin-top:2.5pt;width:7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kGgIAADoEAAAOAAAAZHJzL2Uyb0RvYy54bWysU8GO2jAQvVfqP1i+s0nYQ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"/>
            </w:pict>
          </mc:Fallback>
        </mc:AlternateContent>
      </w:r>
    </w:p>
    <w:p w:rsidR="00EB47B5" w:rsidRDefault="00EB47B5" w:rsidP="000D7FD2">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Thực hiện </w:t>
      </w:r>
      <w:r w:rsidR="00984C58">
        <w:rPr>
          <w:rFonts w:ascii="Times New Roman" w:hAnsi="Times New Roman" w:cs="Times New Roman"/>
          <w:sz w:val="28"/>
          <w:szCs w:val="28"/>
        </w:rPr>
        <w:t>Kế hoạch số 3332</w:t>
      </w:r>
      <w:r w:rsidR="008840FE">
        <w:rPr>
          <w:rFonts w:ascii="Times New Roman" w:hAnsi="Times New Roman" w:cs="Times New Roman"/>
          <w:sz w:val="28"/>
          <w:szCs w:val="28"/>
        </w:rPr>
        <w:t>/</w:t>
      </w:r>
      <w:r w:rsidR="00984C58">
        <w:rPr>
          <w:rFonts w:ascii="Times New Roman" w:hAnsi="Times New Roman" w:cs="Times New Roman"/>
          <w:sz w:val="28"/>
          <w:szCs w:val="28"/>
        </w:rPr>
        <w:t>KH-UBND</w:t>
      </w:r>
      <w:r w:rsidR="008840FE">
        <w:rPr>
          <w:rFonts w:ascii="Times New Roman" w:hAnsi="Times New Roman" w:cs="Times New Roman"/>
          <w:sz w:val="28"/>
          <w:szCs w:val="28"/>
        </w:rPr>
        <w:t xml:space="preserve"> ngày </w:t>
      </w:r>
      <w:r w:rsidR="00984C58">
        <w:rPr>
          <w:rFonts w:ascii="Times New Roman" w:hAnsi="Times New Roman" w:cs="Times New Roman"/>
          <w:sz w:val="28"/>
          <w:szCs w:val="28"/>
        </w:rPr>
        <w:t>13</w:t>
      </w:r>
      <w:r w:rsidR="008840FE">
        <w:rPr>
          <w:rFonts w:ascii="Times New Roman" w:hAnsi="Times New Roman" w:cs="Times New Roman"/>
          <w:sz w:val="28"/>
          <w:szCs w:val="28"/>
        </w:rPr>
        <w:t>/</w:t>
      </w:r>
      <w:r w:rsidR="00984C58">
        <w:rPr>
          <w:rFonts w:ascii="Times New Roman" w:hAnsi="Times New Roman" w:cs="Times New Roman"/>
          <w:sz w:val="28"/>
          <w:szCs w:val="28"/>
        </w:rPr>
        <w:t>11</w:t>
      </w:r>
      <w:r w:rsidR="008840FE">
        <w:rPr>
          <w:rFonts w:ascii="Times New Roman" w:hAnsi="Times New Roman" w:cs="Times New Roman"/>
          <w:sz w:val="28"/>
          <w:szCs w:val="28"/>
        </w:rPr>
        <w:t>/201</w:t>
      </w:r>
      <w:r w:rsidR="00984C58">
        <w:rPr>
          <w:rFonts w:ascii="Times New Roman" w:hAnsi="Times New Roman" w:cs="Times New Roman"/>
          <w:sz w:val="28"/>
          <w:szCs w:val="28"/>
        </w:rPr>
        <w:t>8</w:t>
      </w:r>
      <w:r w:rsidR="008840FE">
        <w:rPr>
          <w:rFonts w:ascii="Times New Roman" w:hAnsi="Times New Roman" w:cs="Times New Roman"/>
          <w:sz w:val="28"/>
          <w:szCs w:val="28"/>
        </w:rPr>
        <w:t xml:space="preserve"> của </w:t>
      </w:r>
      <w:r w:rsidR="00984C58">
        <w:rPr>
          <w:rFonts w:ascii="Times New Roman" w:hAnsi="Times New Roman" w:cs="Times New Roman"/>
          <w:sz w:val="28"/>
          <w:szCs w:val="28"/>
        </w:rPr>
        <w:t>UBND tỉnh về việc triê</w:t>
      </w:r>
      <w:r w:rsidR="00FA4A2F">
        <w:rPr>
          <w:rFonts w:ascii="Times New Roman" w:hAnsi="Times New Roman" w:cs="Times New Roman"/>
          <w:sz w:val="28"/>
          <w:szCs w:val="28"/>
        </w:rPr>
        <w:t>̉n khai Tháng hành động vì Bình đẳng giới và P</w:t>
      </w:r>
      <w:r w:rsidR="00984C58">
        <w:rPr>
          <w:rFonts w:ascii="Times New Roman" w:hAnsi="Times New Roman" w:cs="Times New Roman"/>
          <w:sz w:val="28"/>
          <w:szCs w:val="28"/>
        </w:rPr>
        <w:t>hòng, chống bạo lực trên cơ sở giới tỉnh Điện Biên năm 2018</w:t>
      </w:r>
      <w:r>
        <w:rPr>
          <w:rFonts w:ascii="Times New Roman" w:hAnsi="Times New Roman" w:cs="Times New Roman"/>
          <w:sz w:val="28"/>
          <w:szCs w:val="28"/>
        </w:rPr>
        <w:t>. Sở T</w:t>
      </w:r>
      <w:bookmarkStart w:id="0" w:name="_GoBack"/>
      <w:bookmarkEnd w:id="0"/>
      <w:r>
        <w:rPr>
          <w:rFonts w:ascii="Times New Roman" w:hAnsi="Times New Roman" w:cs="Times New Roman"/>
          <w:sz w:val="28"/>
          <w:szCs w:val="28"/>
        </w:rPr>
        <w:t>hông tin và Truyền thông xây dựng kế hoạch triển khai thực hiện như sau:</w:t>
      </w:r>
    </w:p>
    <w:p w:rsidR="00EB47B5" w:rsidRDefault="00501074" w:rsidP="000D7FD2">
      <w:pPr>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I.</w:t>
      </w:r>
      <w:r w:rsidR="00FF4D89">
        <w:rPr>
          <w:rFonts w:ascii="Times New Roman" w:hAnsi="Times New Roman" w:cs="Times New Roman"/>
          <w:b/>
          <w:sz w:val="28"/>
          <w:szCs w:val="28"/>
        </w:rPr>
        <w:t xml:space="preserve"> MỤC ĐÍCH, YÊU CẦU</w:t>
      </w:r>
    </w:p>
    <w:p w:rsidR="00FF4D89" w:rsidRDefault="00FF4D89" w:rsidP="000D7FD2">
      <w:pPr>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 Mục đích</w:t>
      </w:r>
    </w:p>
    <w:p w:rsidR="00501074" w:rsidRDefault="005C7CC5" w:rsidP="000D7FD2">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Tăng cường sự lãnh đạo của Đảng, chính quyền, đoàn thể tại cơ quan trong việc thực hiện bình đẳng giới và phòng, chống bạo lực trên cơ sở giới</w:t>
      </w:r>
      <w:r w:rsidR="00501074">
        <w:rPr>
          <w:rFonts w:ascii="Times New Roman" w:hAnsi="Times New Roman" w:cs="Times New Roman"/>
          <w:sz w:val="28"/>
          <w:szCs w:val="28"/>
        </w:rPr>
        <w:t>.</w:t>
      </w:r>
    </w:p>
    <w:p w:rsidR="00FF4D89" w:rsidRDefault="005C7CC5" w:rsidP="000D7FD2">
      <w:pPr>
        <w:spacing w:after="12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Tạo sự chuyển biến mạnh mẽ về nhận thức của các công chức, viên chức và lao động (CC,VC&amp;LĐ) của cơ quan nhằm thực hiện bình đẳng giới; khuyến khích, kêu gọi mọi người cùng lên tiếng, cùng hành động để chấm dứt tình trạng bạo lực đối với phụ nữ và trẻ em gái</w:t>
      </w:r>
      <w:r w:rsidR="00501074" w:rsidRPr="00501074">
        <w:rPr>
          <w:rFonts w:ascii="Times New Roman" w:hAnsi="Times New Roman" w:cs="Times New Roman"/>
          <w:color w:val="000000"/>
          <w:sz w:val="28"/>
          <w:szCs w:val="28"/>
          <w:shd w:val="clear" w:color="auto" w:fill="FFFFFF"/>
        </w:rPr>
        <w:t>.</w:t>
      </w:r>
    </w:p>
    <w:p w:rsidR="00501074" w:rsidRDefault="00501074" w:rsidP="000D7FD2">
      <w:pPr>
        <w:spacing w:after="120" w:line="24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 Yêu cầu</w:t>
      </w:r>
    </w:p>
    <w:p w:rsidR="00C0020C" w:rsidRDefault="00C0020C" w:rsidP="00C0020C">
      <w:pPr>
        <w:spacing w:after="120" w:line="240" w:lineRule="auto"/>
        <w:ind w:firstLine="709"/>
        <w:jc w:val="both"/>
        <w:rPr>
          <w:rFonts w:ascii="Times New Roman" w:hAnsi="Times New Roman" w:cs="Times New Roman"/>
          <w:sz w:val="28"/>
          <w:szCs w:val="28"/>
        </w:rPr>
      </w:pPr>
      <w:r w:rsidRPr="00C0020C">
        <w:rPr>
          <w:rFonts w:ascii="Times New Roman" w:hAnsi="Times New Roman" w:cs="Times New Roman"/>
          <w:sz w:val="28"/>
          <w:szCs w:val="28"/>
        </w:rPr>
        <w:t>Thực hiện</w:t>
      </w:r>
      <w:r>
        <w:rPr>
          <w:rFonts w:ascii="Times New Roman" w:hAnsi="Times New Roman" w:cs="Times New Roman"/>
          <w:sz w:val="28"/>
          <w:szCs w:val="28"/>
        </w:rPr>
        <w:t xml:space="preserve"> tuyên truyền</w:t>
      </w:r>
      <w:r w:rsidRPr="00C0020C">
        <w:rPr>
          <w:rFonts w:ascii="Times New Roman" w:hAnsi="Times New Roman" w:cs="Times New Roman"/>
          <w:sz w:val="28"/>
          <w:szCs w:val="28"/>
        </w:rPr>
        <w:t xml:space="preserve"> hiệu quả các chính sách, chương trình về bình đẳng giới và phòng, chống bạo lực trên cơ sở giới</w:t>
      </w:r>
      <w:r w:rsidR="00FA4A2F">
        <w:rPr>
          <w:rFonts w:ascii="Times New Roman" w:hAnsi="Times New Roman" w:cs="Times New Roman"/>
          <w:sz w:val="28"/>
          <w:szCs w:val="28"/>
        </w:rPr>
        <w:t>.</w:t>
      </w:r>
    </w:p>
    <w:p w:rsidR="00C0020C" w:rsidRDefault="00C0020C" w:rsidP="000D7FD2">
      <w:pPr>
        <w:spacing w:after="120" w:line="240" w:lineRule="auto"/>
        <w:ind w:firstLine="709"/>
        <w:jc w:val="both"/>
        <w:rPr>
          <w:rFonts w:ascii="Times New Roman" w:hAnsi="Times New Roman" w:cs="Times New Roman"/>
          <w:b/>
          <w:color w:val="000000"/>
          <w:sz w:val="28"/>
          <w:szCs w:val="28"/>
          <w:shd w:val="clear" w:color="auto" w:fill="FFFFFF"/>
        </w:rPr>
      </w:pPr>
      <w:r w:rsidRPr="00C0020C">
        <w:rPr>
          <w:rFonts w:ascii="Times New Roman" w:hAnsi="Times New Roman" w:cs="Times New Roman"/>
          <w:sz w:val="28"/>
          <w:szCs w:val="28"/>
        </w:rPr>
        <w:t>Tổ chức các hoạt động thiết thực, hiệu quả, tiết kiệm; gắn với các sự kiện khác tạo hiệu ứng truyền thông sâu rộng về công tác bình đẳng giới và phòng chống bạo lực trên cơ sở giới.</w:t>
      </w:r>
    </w:p>
    <w:p w:rsidR="00501074" w:rsidRDefault="00812DF0" w:rsidP="000D7FD2">
      <w:pPr>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II. </w:t>
      </w:r>
      <w:r w:rsidR="00C0020C">
        <w:rPr>
          <w:rFonts w:ascii="Times New Roman" w:hAnsi="Times New Roman" w:cs="Times New Roman"/>
          <w:b/>
          <w:sz w:val="28"/>
          <w:szCs w:val="28"/>
        </w:rPr>
        <w:t>CHỦ ĐỀ, THÔNG ĐIỆP TUYÊN TRUYỀN, THỜI GIAN, NỘI DUNG THỰC HIỆN</w:t>
      </w:r>
    </w:p>
    <w:p w:rsidR="00812DF0" w:rsidRDefault="0005680F" w:rsidP="000D7FD2">
      <w:pPr>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00812DF0">
        <w:rPr>
          <w:rFonts w:ascii="Times New Roman" w:hAnsi="Times New Roman" w:cs="Times New Roman"/>
          <w:b/>
          <w:sz w:val="28"/>
          <w:szCs w:val="28"/>
        </w:rPr>
        <w:t xml:space="preserve"> </w:t>
      </w:r>
      <w:r w:rsidR="00C0020C">
        <w:rPr>
          <w:rFonts w:ascii="Times New Roman" w:hAnsi="Times New Roman" w:cs="Times New Roman"/>
          <w:b/>
          <w:sz w:val="28"/>
          <w:szCs w:val="28"/>
        </w:rPr>
        <w:t>Chủ đề của tháng hành động</w:t>
      </w:r>
    </w:p>
    <w:p w:rsidR="00C0020C" w:rsidRPr="00C0020C" w:rsidRDefault="00C0020C" w:rsidP="00C0020C">
      <w:pPr>
        <w:spacing w:after="12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"Chủ động phòng, chống bạo lực, xâm hại phụ nữ và trẻ em"</w:t>
      </w:r>
    </w:p>
    <w:p w:rsidR="00350F24" w:rsidRDefault="00350F24" w:rsidP="000D7FD2">
      <w:pPr>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 </w:t>
      </w:r>
      <w:r w:rsidR="00C0020C">
        <w:rPr>
          <w:rFonts w:ascii="Times New Roman" w:hAnsi="Times New Roman" w:cs="Times New Roman"/>
          <w:b/>
          <w:sz w:val="28"/>
          <w:szCs w:val="28"/>
        </w:rPr>
        <w:t xml:space="preserve">Thông điệp tuyên truyền </w:t>
      </w:r>
    </w:p>
    <w:p w:rsidR="00C0020C" w:rsidRDefault="00C0020C" w:rsidP="00C0020C">
      <w:pPr>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FA4A2F">
        <w:rPr>
          <w:rFonts w:ascii="Times New Roman" w:eastAsia="Times New Roman" w:hAnsi="Times New Roman" w:cs="Times New Roman"/>
          <w:color w:val="000000"/>
          <w:sz w:val="28"/>
          <w:szCs w:val="28"/>
        </w:rPr>
        <w:t>Hưởng ứng Tháng hành động vì Bình đẳng giới và P</w:t>
      </w:r>
      <w:r w:rsidRPr="00C0020C">
        <w:rPr>
          <w:rFonts w:ascii="Times New Roman" w:eastAsia="Times New Roman" w:hAnsi="Times New Roman" w:cs="Times New Roman"/>
          <w:color w:val="000000"/>
          <w:sz w:val="28"/>
          <w:szCs w:val="28"/>
        </w:rPr>
        <w:t>hòng, chống bạo lực trên cơ sở giới năm 201</w:t>
      </w:r>
      <w:r>
        <w:rPr>
          <w:rFonts w:ascii="Times New Roman" w:eastAsia="Times New Roman" w:hAnsi="Times New Roman" w:cs="Times New Roman"/>
          <w:color w:val="000000"/>
          <w:sz w:val="28"/>
          <w:szCs w:val="28"/>
        </w:rPr>
        <w:t>8.</w:t>
      </w:r>
    </w:p>
    <w:p w:rsidR="00C65995" w:rsidRDefault="00C0020C" w:rsidP="00C0020C">
      <w:pPr>
        <w:spacing w:after="120" w:line="240"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rPr>
        <w:tab/>
      </w:r>
      <w:r w:rsidR="00FA4A2F">
        <w:rPr>
          <w:rFonts w:ascii="Times New Roman" w:eastAsia="Times New Roman" w:hAnsi="Times New Roman" w:cs="Times New Roman"/>
          <w:color w:val="000000"/>
          <w:sz w:val="28"/>
          <w:szCs w:val="28"/>
        </w:rPr>
        <w:t>Hưởng ứng Ngày Q</w:t>
      </w:r>
      <w:r w:rsidRPr="00C0020C">
        <w:rPr>
          <w:rFonts w:ascii="Times New Roman" w:eastAsia="Times New Roman" w:hAnsi="Times New Roman" w:cs="Times New Roman"/>
          <w:color w:val="000000"/>
          <w:sz w:val="28"/>
          <w:szCs w:val="28"/>
        </w:rPr>
        <w:t xml:space="preserve">uốc tế xóa bỏ bạo lực đối với phụ nữ và trẻ em gái </w:t>
      </w:r>
      <w:r w:rsidR="00FA4A2F">
        <w:rPr>
          <w:rFonts w:ascii="Times New Roman" w:eastAsia="Times New Roman" w:hAnsi="Times New Roman" w:cs="Times New Roman"/>
          <w:color w:val="000000"/>
          <w:sz w:val="28"/>
          <w:szCs w:val="28"/>
        </w:rPr>
        <w:t>(ng</w:t>
      </w:r>
      <w:r w:rsidR="00FA4A2F" w:rsidRPr="00FA4A2F">
        <w:rPr>
          <w:rFonts w:ascii="Times New Roman" w:eastAsia="Times New Roman" w:hAnsi="Times New Roman" w:cs="Times New Roman"/>
          <w:color w:val="000000"/>
          <w:sz w:val="28"/>
          <w:szCs w:val="28"/>
        </w:rPr>
        <w:t>ày</w:t>
      </w:r>
      <w:r w:rsidR="00FA4A2F">
        <w:rPr>
          <w:rFonts w:ascii="Times New Roman" w:eastAsia="Times New Roman" w:hAnsi="Times New Roman" w:cs="Times New Roman"/>
          <w:color w:val="000000"/>
          <w:sz w:val="28"/>
          <w:szCs w:val="28"/>
        </w:rPr>
        <w:t xml:space="preserve"> </w:t>
      </w:r>
      <w:r w:rsidRPr="00C0020C">
        <w:rPr>
          <w:rFonts w:ascii="Times New Roman" w:hAnsi="Times New Roman" w:cs="Times New Roman"/>
          <w:color w:val="000000"/>
          <w:sz w:val="28"/>
          <w:szCs w:val="28"/>
          <w:shd w:val="clear" w:color="auto" w:fill="FFFFFF"/>
        </w:rPr>
        <w:t>25 tháng 11 năm 201</w:t>
      </w:r>
      <w:r>
        <w:rPr>
          <w:rFonts w:ascii="Times New Roman" w:hAnsi="Times New Roman" w:cs="Times New Roman"/>
          <w:color w:val="000000"/>
          <w:sz w:val="28"/>
          <w:szCs w:val="28"/>
          <w:shd w:val="clear" w:color="auto" w:fill="FFFFFF"/>
        </w:rPr>
        <w:t>8</w:t>
      </w:r>
      <w:r w:rsidR="00FA4A2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
    <w:p w:rsidR="006922F5" w:rsidRDefault="00C0020C" w:rsidP="006922F5">
      <w:pPr>
        <w:spacing w:after="120" w:line="240" w:lineRule="auto"/>
        <w:jc w:val="both"/>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ab/>
      </w:r>
      <w:r>
        <w:rPr>
          <w:rFonts w:ascii="Times New Roman" w:hAnsi="Times New Roman" w:cs="Times New Roman"/>
          <w:b/>
          <w:color w:val="000000"/>
          <w:sz w:val="28"/>
          <w:szCs w:val="28"/>
          <w:shd w:val="clear" w:color="auto" w:fill="FFFFFF"/>
        </w:rPr>
        <w:t>3. Thời gian thực hiện</w:t>
      </w:r>
    </w:p>
    <w:p w:rsidR="00350F24" w:rsidRPr="006922F5" w:rsidRDefault="00350F24" w:rsidP="006922F5">
      <w:pPr>
        <w:spacing w:after="12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Thực hiện </w:t>
      </w:r>
      <w:r w:rsidR="00C0020C">
        <w:rPr>
          <w:rFonts w:ascii="Times New Roman" w:hAnsi="Times New Roman" w:cs="Times New Roman"/>
          <w:sz w:val="28"/>
          <w:szCs w:val="28"/>
        </w:rPr>
        <w:t>từ ngày 15/11/2018 đến ngày 15/12/2018</w:t>
      </w:r>
      <w:r>
        <w:rPr>
          <w:rFonts w:ascii="Times New Roman" w:hAnsi="Times New Roman" w:cs="Times New Roman"/>
          <w:sz w:val="28"/>
          <w:szCs w:val="28"/>
        </w:rPr>
        <w:t>.</w:t>
      </w:r>
    </w:p>
    <w:p w:rsidR="00C0020C" w:rsidRDefault="00C0020C" w:rsidP="000D7FD2">
      <w:pPr>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 Nội dung hoạt động</w:t>
      </w:r>
    </w:p>
    <w:p w:rsidR="00C0020C" w:rsidRDefault="00FA4A2F" w:rsidP="000D7FD2">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Tổ chức phát động Tháng hành động vì B</w:t>
      </w:r>
      <w:r w:rsidR="00C33C8B">
        <w:rPr>
          <w:rFonts w:ascii="Times New Roman" w:hAnsi="Times New Roman" w:cs="Times New Roman"/>
          <w:sz w:val="28"/>
          <w:szCs w:val="28"/>
        </w:rPr>
        <w:t xml:space="preserve">ình đẳng </w:t>
      </w:r>
      <w:r>
        <w:rPr>
          <w:rFonts w:ascii="Times New Roman" w:hAnsi="Times New Roman" w:cs="Times New Roman"/>
          <w:sz w:val="28"/>
          <w:szCs w:val="28"/>
        </w:rPr>
        <w:t>giới và P</w:t>
      </w:r>
      <w:r w:rsidR="00C33C8B">
        <w:rPr>
          <w:rFonts w:ascii="Times New Roman" w:hAnsi="Times New Roman" w:cs="Times New Roman"/>
          <w:sz w:val="28"/>
          <w:szCs w:val="28"/>
        </w:rPr>
        <w:t>hòng chống bạo lực trên cơ sở giới năm 2018 trên hệ thống điều hành văn bản của cơ quan.</w:t>
      </w:r>
    </w:p>
    <w:p w:rsidR="00C33C8B" w:rsidRDefault="00050313" w:rsidP="000D7FD2">
      <w:pPr>
        <w:spacing w:after="120" w:line="240" w:lineRule="auto"/>
        <w:ind w:firstLine="709"/>
        <w:jc w:val="both"/>
        <w:rPr>
          <w:rFonts w:ascii="Times New Roman" w:eastAsia="Times New Roman" w:hAnsi="Times New Roman" w:cs="Times New Roman"/>
          <w:color w:val="000000"/>
          <w:sz w:val="28"/>
          <w:szCs w:val="28"/>
        </w:rPr>
      </w:pPr>
      <w:r w:rsidRPr="00050313">
        <w:rPr>
          <w:rFonts w:ascii="Times New Roman" w:eastAsia="Times New Roman" w:hAnsi="Times New Roman" w:cs="Times New Roman"/>
          <w:color w:val="000000"/>
          <w:sz w:val="28"/>
          <w:szCs w:val="28"/>
        </w:rPr>
        <w:t>Tổ chức tuyên truyền về chủ đề, thông điệp và các hoạt động của Tháng hành động năm 201</w:t>
      </w:r>
      <w:r>
        <w:rPr>
          <w:rFonts w:ascii="Times New Roman" w:eastAsia="Times New Roman" w:hAnsi="Times New Roman" w:cs="Times New Roman"/>
          <w:color w:val="000000"/>
          <w:sz w:val="28"/>
          <w:szCs w:val="28"/>
        </w:rPr>
        <w:t>8</w:t>
      </w:r>
      <w:r w:rsidRPr="00050313">
        <w:rPr>
          <w:rFonts w:ascii="Times New Roman" w:eastAsia="Times New Roman" w:hAnsi="Times New Roman" w:cs="Times New Roman"/>
          <w:color w:val="000000"/>
          <w:sz w:val="28"/>
          <w:szCs w:val="28"/>
        </w:rPr>
        <w:t xml:space="preserve"> trên trang thông tin điện tử của</w:t>
      </w:r>
      <w:r w:rsidR="00FA4A2F">
        <w:rPr>
          <w:rFonts w:ascii="Times New Roman" w:eastAsia="Times New Roman" w:hAnsi="Times New Roman" w:cs="Times New Roman"/>
          <w:color w:val="000000"/>
          <w:sz w:val="28"/>
          <w:szCs w:val="28"/>
        </w:rPr>
        <w:t xml:space="preserve"> Sở.</w:t>
      </w:r>
      <w:r w:rsidR="00304F30">
        <w:rPr>
          <w:rFonts w:ascii="Times New Roman" w:eastAsia="Times New Roman" w:hAnsi="Times New Roman" w:cs="Times New Roman"/>
          <w:color w:val="000000"/>
          <w:sz w:val="28"/>
          <w:szCs w:val="28"/>
        </w:rPr>
        <w:t xml:space="preserve"> Phối hợp tuyên truyền trên các phương tiện thông tin đại chúng của tỉnh.</w:t>
      </w:r>
    </w:p>
    <w:p w:rsidR="00050313" w:rsidRDefault="00050313" w:rsidP="000D7FD2">
      <w:pPr>
        <w:spacing w:after="120" w:line="240" w:lineRule="auto"/>
        <w:ind w:firstLine="709"/>
        <w:jc w:val="both"/>
        <w:rPr>
          <w:rFonts w:ascii="Times New Roman" w:eastAsia="Times New Roman" w:hAnsi="Times New Roman" w:cs="Times New Roman"/>
          <w:color w:val="000000"/>
          <w:sz w:val="28"/>
          <w:szCs w:val="28"/>
        </w:rPr>
      </w:pPr>
      <w:r w:rsidRPr="00050313">
        <w:rPr>
          <w:rFonts w:ascii="Times New Roman" w:eastAsia="Times New Roman" w:hAnsi="Times New Roman" w:cs="Times New Roman"/>
          <w:color w:val="000000"/>
          <w:sz w:val="28"/>
          <w:szCs w:val="28"/>
        </w:rPr>
        <w:t>Tổ chức các diễn đàn tọa đàm, giao lưu văn nghệ, thể thao liên quan tới chủ đề của Tháng hành động năm 201</w:t>
      </w:r>
      <w:r>
        <w:rPr>
          <w:rFonts w:ascii="Times New Roman" w:eastAsia="Times New Roman" w:hAnsi="Times New Roman" w:cs="Times New Roman"/>
          <w:color w:val="000000"/>
          <w:sz w:val="28"/>
          <w:szCs w:val="28"/>
        </w:rPr>
        <w:t>8</w:t>
      </w:r>
      <w:r w:rsidRPr="00050313">
        <w:rPr>
          <w:rFonts w:ascii="Times New Roman" w:eastAsia="Times New Roman" w:hAnsi="Times New Roman" w:cs="Times New Roman"/>
          <w:color w:val="000000"/>
          <w:sz w:val="28"/>
          <w:szCs w:val="28"/>
        </w:rPr>
        <w:t>; gặp mặt trao đổi, chia sẻ kiến thức và biểu dương những điển hình, điểm sáng trong công tác bình đẳng giới, vì sự tiến bộ của phụ nữ và phòng chống bạo lực trên cơ sở giới</w:t>
      </w:r>
      <w:r>
        <w:rPr>
          <w:rFonts w:ascii="Times New Roman" w:eastAsia="Times New Roman" w:hAnsi="Times New Roman" w:cs="Times New Roman"/>
          <w:color w:val="000000"/>
          <w:sz w:val="28"/>
          <w:szCs w:val="28"/>
        </w:rPr>
        <w:t xml:space="preserve"> của Sở</w:t>
      </w:r>
      <w:r w:rsidR="00FA4A2F">
        <w:rPr>
          <w:rFonts w:ascii="Times New Roman" w:eastAsia="Times New Roman" w:hAnsi="Times New Roman" w:cs="Times New Roman"/>
          <w:color w:val="000000"/>
          <w:sz w:val="28"/>
          <w:szCs w:val="28"/>
        </w:rPr>
        <w:t>.</w:t>
      </w:r>
    </w:p>
    <w:p w:rsidR="00050313" w:rsidRDefault="00050313" w:rsidP="000D7FD2">
      <w:pPr>
        <w:spacing w:after="120" w:line="240" w:lineRule="auto"/>
        <w:ind w:firstLine="709"/>
        <w:jc w:val="both"/>
        <w:rPr>
          <w:rFonts w:ascii="Times New Roman" w:eastAsia="Times New Roman" w:hAnsi="Times New Roman" w:cs="Times New Roman"/>
          <w:color w:val="000000"/>
          <w:sz w:val="28"/>
          <w:szCs w:val="28"/>
        </w:rPr>
      </w:pPr>
      <w:r w:rsidRPr="00050313">
        <w:rPr>
          <w:rFonts w:ascii="Times New Roman" w:eastAsia="Times New Roman" w:hAnsi="Times New Roman" w:cs="Times New Roman"/>
          <w:color w:val="000000"/>
          <w:sz w:val="28"/>
          <w:szCs w:val="28"/>
        </w:rPr>
        <w:t>Tổ chức thăm hỏi, động viên nữ công chức, viên chức, người lao động và hội viên phụ nữ nghèo, trẻ em gái có hoàn cảnh khó khăn nhân Tháng hành động</w:t>
      </w:r>
    </w:p>
    <w:p w:rsidR="00050313" w:rsidRDefault="00050313" w:rsidP="000D7FD2">
      <w:pPr>
        <w:spacing w:after="120" w:line="240" w:lineRule="auto"/>
        <w:ind w:firstLine="709"/>
        <w:jc w:val="both"/>
        <w:rPr>
          <w:rFonts w:ascii="Times New Roman" w:eastAsia="Times New Roman" w:hAnsi="Times New Roman" w:cs="Times New Roman"/>
          <w:color w:val="000000"/>
          <w:spacing w:val="8"/>
          <w:sz w:val="28"/>
          <w:szCs w:val="28"/>
        </w:rPr>
      </w:pPr>
      <w:r w:rsidRPr="00050313">
        <w:rPr>
          <w:rFonts w:ascii="Times New Roman" w:eastAsia="Times New Roman" w:hAnsi="Times New Roman" w:cs="Times New Roman"/>
          <w:color w:val="000000"/>
          <w:sz w:val="28"/>
          <w:szCs w:val="28"/>
        </w:rPr>
        <w:t>Kiểm tra việc triển khai, thực hiện Tháng hành động năm 201</w:t>
      </w:r>
      <w:r>
        <w:rPr>
          <w:rFonts w:ascii="Times New Roman" w:eastAsia="Times New Roman" w:hAnsi="Times New Roman" w:cs="Times New Roman"/>
          <w:color w:val="000000"/>
          <w:sz w:val="28"/>
          <w:szCs w:val="28"/>
        </w:rPr>
        <w:t>8;</w:t>
      </w:r>
      <w:r w:rsidRPr="00050313">
        <w:rPr>
          <w:rFonts w:ascii="Times New Roman" w:eastAsia="Times New Roman" w:hAnsi="Times New Roman" w:cs="Times New Roman"/>
          <w:color w:val="000000"/>
          <w:sz w:val="28"/>
          <w:szCs w:val="28"/>
        </w:rPr>
        <w:t xml:space="preserve"> lồng ghép với việc giám sát tình hình </w:t>
      </w:r>
      <w:r w:rsidRPr="00050313">
        <w:rPr>
          <w:rFonts w:ascii="Times New Roman" w:eastAsia="Times New Roman" w:hAnsi="Times New Roman" w:cs="Times New Roman"/>
          <w:color w:val="000000"/>
          <w:spacing w:val="8"/>
          <w:sz w:val="28"/>
          <w:szCs w:val="28"/>
        </w:rPr>
        <w:t>thực hiện công tác bình đẳng giới, vì sự tiến bộ của phụ nữ ở</w:t>
      </w:r>
      <w:r>
        <w:rPr>
          <w:rFonts w:ascii="Times New Roman" w:eastAsia="Times New Roman" w:hAnsi="Times New Roman" w:cs="Times New Roman"/>
          <w:color w:val="000000"/>
          <w:spacing w:val="8"/>
          <w:sz w:val="28"/>
          <w:szCs w:val="28"/>
        </w:rPr>
        <w:t xml:space="preserve"> tại cơ quan.</w:t>
      </w:r>
    </w:p>
    <w:p w:rsidR="00050313" w:rsidRPr="00050313" w:rsidRDefault="00050313" w:rsidP="000D7FD2">
      <w:pPr>
        <w:spacing w:after="120" w:line="240" w:lineRule="auto"/>
        <w:ind w:firstLine="709"/>
        <w:jc w:val="both"/>
        <w:rPr>
          <w:rFonts w:ascii="Times New Roman" w:hAnsi="Times New Roman" w:cs="Times New Roman"/>
          <w:sz w:val="28"/>
          <w:szCs w:val="28"/>
        </w:rPr>
      </w:pPr>
      <w:r w:rsidRPr="00050313">
        <w:rPr>
          <w:rFonts w:ascii="Times New Roman" w:hAnsi="Times New Roman" w:cs="Times New Roman"/>
          <w:sz w:val="28"/>
          <w:szCs w:val="28"/>
        </w:rPr>
        <w:t>Kết thúc Tháng hành động năm 201</w:t>
      </w:r>
      <w:r>
        <w:rPr>
          <w:rFonts w:ascii="Times New Roman" w:hAnsi="Times New Roman" w:cs="Times New Roman"/>
          <w:sz w:val="28"/>
          <w:szCs w:val="28"/>
        </w:rPr>
        <w:t>8</w:t>
      </w:r>
      <w:r w:rsidRPr="00050313">
        <w:rPr>
          <w:rFonts w:ascii="Times New Roman" w:hAnsi="Times New Roman" w:cs="Times New Roman"/>
          <w:sz w:val="28"/>
          <w:szCs w:val="28"/>
        </w:rPr>
        <w:t>, tổ chức đánh giá, báo cáo kết quả triển khai, thực hiện</w:t>
      </w:r>
      <w:r>
        <w:rPr>
          <w:rFonts w:ascii="Times New Roman" w:hAnsi="Times New Roman" w:cs="Times New Roman"/>
          <w:sz w:val="28"/>
          <w:szCs w:val="28"/>
        </w:rPr>
        <w:t>.</w:t>
      </w:r>
    </w:p>
    <w:p w:rsidR="00350F24" w:rsidRDefault="00350F24" w:rsidP="00C65995">
      <w:pPr>
        <w:spacing w:after="120" w:line="240" w:lineRule="auto"/>
        <w:ind w:firstLine="709"/>
        <w:jc w:val="both"/>
        <w:rPr>
          <w:rFonts w:ascii="Times New Roman" w:hAnsi="Times New Roman" w:cs="Times New Roman"/>
          <w:b/>
          <w:sz w:val="28"/>
          <w:szCs w:val="28"/>
        </w:rPr>
      </w:pPr>
      <w:r w:rsidRPr="000D7FD2">
        <w:rPr>
          <w:rFonts w:ascii="Times New Roman" w:hAnsi="Times New Roman" w:cs="Times New Roman"/>
          <w:b/>
          <w:spacing w:val="-4"/>
          <w:sz w:val="28"/>
          <w:szCs w:val="28"/>
        </w:rPr>
        <w:t xml:space="preserve">III. </w:t>
      </w:r>
      <w:r w:rsidR="00CA769A">
        <w:rPr>
          <w:rFonts w:ascii="Times New Roman" w:hAnsi="Times New Roman" w:cs="Times New Roman"/>
          <w:b/>
          <w:sz w:val="28"/>
          <w:szCs w:val="28"/>
        </w:rPr>
        <w:t>TỔ CHỨC THỰC HIỆN</w:t>
      </w:r>
    </w:p>
    <w:p w:rsidR="00CA769A" w:rsidRDefault="000D7FD2" w:rsidP="000D7FD2">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A769A">
        <w:rPr>
          <w:rFonts w:ascii="Times New Roman" w:hAnsi="Times New Roman" w:cs="Times New Roman"/>
          <w:sz w:val="28"/>
          <w:szCs w:val="28"/>
        </w:rPr>
        <w:t xml:space="preserve"> </w:t>
      </w:r>
      <w:r w:rsidR="00C65995">
        <w:rPr>
          <w:rFonts w:ascii="Times New Roman" w:hAnsi="Times New Roman" w:cs="Times New Roman"/>
          <w:sz w:val="28"/>
          <w:szCs w:val="28"/>
        </w:rPr>
        <w:t>Giao Văn phòng sở có trách nhiệm phối hợp với các phòng chuyên môn theo dõi, kiểm tra, đôn đốc việc triển khai thực hiện Kế hoạch</w:t>
      </w:r>
      <w:r w:rsidR="00CA769A">
        <w:rPr>
          <w:rFonts w:ascii="Times New Roman" w:hAnsi="Times New Roman" w:cs="Times New Roman"/>
          <w:sz w:val="28"/>
          <w:szCs w:val="28"/>
        </w:rPr>
        <w:t>.</w:t>
      </w:r>
      <w:r w:rsidR="00C65995">
        <w:rPr>
          <w:rFonts w:ascii="Times New Roman" w:hAnsi="Times New Roman" w:cs="Times New Roman"/>
          <w:sz w:val="28"/>
          <w:szCs w:val="28"/>
        </w:rPr>
        <w:t xml:space="preserve"> Tổng hợp báo cáo kết quả triển khai thực hiện trước ngày 20/12/2018 gửi về Sở Lao động Thương binh và Xã hội.</w:t>
      </w:r>
    </w:p>
    <w:p w:rsidR="00C04EC6" w:rsidRDefault="00CA769A" w:rsidP="000D7FD2">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04F30">
        <w:rPr>
          <w:rFonts w:ascii="Times New Roman" w:hAnsi="Times New Roman" w:cs="Times New Roman"/>
          <w:sz w:val="28"/>
          <w:szCs w:val="28"/>
        </w:rPr>
        <w:t>Giao phòng Báo chí - Xuất bản</w:t>
      </w:r>
      <w:r w:rsidR="00C04EC6">
        <w:rPr>
          <w:rFonts w:ascii="Times New Roman" w:hAnsi="Times New Roman" w:cs="Times New Roman"/>
          <w:sz w:val="28"/>
          <w:szCs w:val="28"/>
        </w:rPr>
        <w:t xml:space="preserve"> </w:t>
      </w:r>
      <w:r w:rsidR="00304F30">
        <w:rPr>
          <w:rFonts w:ascii="Times New Roman" w:hAnsi="Times New Roman" w:cs="Times New Roman"/>
          <w:sz w:val="28"/>
          <w:szCs w:val="28"/>
        </w:rPr>
        <w:t>c</w:t>
      </w:r>
      <w:r w:rsidR="00304F30" w:rsidRPr="00304F30">
        <w:rPr>
          <w:rFonts w:ascii="Times New Roman" w:hAnsi="Times New Roman" w:cs="Times New Roman"/>
          <w:spacing w:val="-4"/>
          <w:sz w:val="28"/>
          <w:szCs w:val="28"/>
        </w:rPr>
        <w:t>hỉ đạo, hướng dẫn các cơ quan thông tin đại chúng của tỉnh đẩy mạnh các hoạt động tuyên truyền về</w:t>
      </w:r>
      <w:r w:rsidR="00FA4A2F">
        <w:rPr>
          <w:rFonts w:ascii="Times New Roman" w:hAnsi="Times New Roman" w:cs="Times New Roman"/>
          <w:spacing w:val="-4"/>
          <w:sz w:val="28"/>
          <w:szCs w:val="28"/>
        </w:rPr>
        <w:t xml:space="preserve"> B</w:t>
      </w:r>
      <w:r w:rsidR="00304F30" w:rsidRPr="00304F30">
        <w:rPr>
          <w:rFonts w:ascii="Times New Roman" w:hAnsi="Times New Roman" w:cs="Times New Roman"/>
          <w:spacing w:val="-4"/>
          <w:sz w:val="28"/>
          <w:szCs w:val="28"/>
        </w:rPr>
        <w:t>ình đẳng giới trong Tháng hành độ</w:t>
      </w:r>
      <w:r w:rsidR="00FA4A2F">
        <w:rPr>
          <w:rFonts w:ascii="Times New Roman" w:hAnsi="Times New Roman" w:cs="Times New Roman"/>
          <w:spacing w:val="-4"/>
          <w:sz w:val="28"/>
          <w:szCs w:val="28"/>
        </w:rPr>
        <w:t>ng vì B</w:t>
      </w:r>
      <w:r w:rsidR="00304F30" w:rsidRPr="00304F30">
        <w:rPr>
          <w:rFonts w:ascii="Times New Roman" w:hAnsi="Times New Roman" w:cs="Times New Roman"/>
          <w:spacing w:val="-4"/>
          <w:sz w:val="28"/>
          <w:szCs w:val="28"/>
        </w:rPr>
        <w:t>ình đẳng giớ</w:t>
      </w:r>
      <w:r w:rsidR="00FA4A2F">
        <w:rPr>
          <w:rFonts w:ascii="Times New Roman" w:hAnsi="Times New Roman" w:cs="Times New Roman"/>
          <w:spacing w:val="-4"/>
          <w:sz w:val="28"/>
          <w:szCs w:val="28"/>
        </w:rPr>
        <w:t>i và P</w:t>
      </w:r>
      <w:r w:rsidR="00304F30" w:rsidRPr="00304F30">
        <w:rPr>
          <w:rFonts w:ascii="Times New Roman" w:hAnsi="Times New Roman" w:cs="Times New Roman"/>
          <w:spacing w:val="-4"/>
          <w:sz w:val="28"/>
          <w:szCs w:val="28"/>
        </w:rPr>
        <w:t>hòng chống bạo lực trên cơ sở giới năm 201</w:t>
      </w:r>
      <w:r w:rsidR="00304F30">
        <w:rPr>
          <w:rFonts w:ascii="Times New Roman" w:hAnsi="Times New Roman" w:cs="Times New Roman"/>
          <w:spacing w:val="-4"/>
          <w:sz w:val="28"/>
          <w:szCs w:val="28"/>
        </w:rPr>
        <w:t>8</w:t>
      </w:r>
      <w:r w:rsidR="00093C65" w:rsidRPr="00304F30">
        <w:rPr>
          <w:rFonts w:ascii="Times New Roman" w:hAnsi="Times New Roman" w:cs="Times New Roman"/>
          <w:sz w:val="28"/>
          <w:szCs w:val="28"/>
        </w:rPr>
        <w:t>.</w:t>
      </w:r>
      <w:r w:rsidR="00304F30">
        <w:rPr>
          <w:rFonts w:ascii="Times New Roman" w:hAnsi="Times New Roman" w:cs="Times New Roman"/>
          <w:sz w:val="28"/>
          <w:szCs w:val="28"/>
        </w:rPr>
        <w:t xml:space="preserve"> </w:t>
      </w:r>
    </w:p>
    <w:p w:rsidR="00C04EC6" w:rsidRPr="00FA4A2F" w:rsidRDefault="00C04EC6" w:rsidP="00C04EC6">
      <w:pPr>
        <w:spacing w:after="120" w:line="240" w:lineRule="auto"/>
        <w:ind w:firstLine="709"/>
        <w:jc w:val="both"/>
        <w:rPr>
          <w:rFonts w:ascii="Times New Roman" w:hAnsi="Times New Roman" w:cs="Times New Roman"/>
          <w:spacing w:val="-4"/>
          <w:sz w:val="28"/>
          <w:szCs w:val="28"/>
        </w:rPr>
      </w:pPr>
      <w:r w:rsidRPr="00FA4A2F">
        <w:rPr>
          <w:rFonts w:ascii="Times New Roman" w:hAnsi="Times New Roman" w:cs="Times New Roman"/>
          <w:spacing w:val="-4"/>
          <w:sz w:val="28"/>
          <w:szCs w:val="28"/>
        </w:rPr>
        <w:t xml:space="preserve">3. Giao Thanh tra chủ trì phối hợp với Phòng Báo chí Xuất bản: Tổ chức thanh tra, kiểm tra các hoạt động về thông tin, báo chí, thông tin trên Internet về bình đẳng giới; xử lý nghiêm những hành vi xuất bản các ấn phẩm, sản phẩm thông tin có nội dung định kiến </w:t>
      </w:r>
      <w:r w:rsidR="00FA4A2F" w:rsidRPr="00FA4A2F">
        <w:rPr>
          <w:rFonts w:ascii="Times New Roman" w:hAnsi="Times New Roman" w:cs="Times New Roman"/>
          <w:spacing w:val="-4"/>
          <w:sz w:val="28"/>
          <w:szCs w:val="28"/>
        </w:rPr>
        <w:t xml:space="preserve">về </w:t>
      </w:r>
      <w:r w:rsidRPr="00FA4A2F">
        <w:rPr>
          <w:rFonts w:ascii="Times New Roman" w:hAnsi="Times New Roman" w:cs="Times New Roman"/>
          <w:spacing w:val="-4"/>
          <w:sz w:val="28"/>
          <w:szCs w:val="28"/>
        </w:rPr>
        <w:t>giới.</w:t>
      </w:r>
    </w:p>
    <w:p w:rsidR="00626C87" w:rsidRDefault="00626C87" w:rsidP="000D7FD2">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Trên đây là Kế hoạch triển khai </w:t>
      </w:r>
      <w:r w:rsidR="00FA4A2F">
        <w:rPr>
          <w:rFonts w:ascii="Times New Roman" w:hAnsi="Times New Roman" w:cs="Times New Roman"/>
          <w:sz w:val="28"/>
          <w:szCs w:val="28"/>
        </w:rPr>
        <w:t>Tháng hành động vì Bình đẳng giới và P</w:t>
      </w:r>
      <w:r w:rsidR="00304F30">
        <w:rPr>
          <w:rFonts w:ascii="Times New Roman" w:hAnsi="Times New Roman" w:cs="Times New Roman"/>
          <w:sz w:val="28"/>
          <w:szCs w:val="28"/>
        </w:rPr>
        <w:t xml:space="preserve">hòng, chống bạo lực trên cơ sở giới </w:t>
      </w:r>
      <w:r>
        <w:rPr>
          <w:rFonts w:ascii="Times New Roman" w:hAnsi="Times New Roman" w:cs="Times New Roman"/>
          <w:sz w:val="28"/>
          <w:szCs w:val="28"/>
        </w:rPr>
        <w:t>của Sở Thông tin và Truyền thông tỉnh Điện Biên./.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26C87" w:rsidTr="000D7FD2">
        <w:tc>
          <w:tcPr>
            <w:tcW w:w="4644" w:type="dxa"/>
          </w:tcPr>
          <w:p w:rsidR="00626C87" w:rsidRDefault="00626C87" w:rsidP="00D61E24">
            <w:pPr>
              <w:spacing w:before="120"/>
              <w:jc w:val="both"/>
              <w:rPr>
                <w:rFonts w:ascii="Times New Roman" w:hAnsi="Times New Roman" w:cs="Times New Roman"/>
                <w:b/>
                <w:i/>
                <w:sz w:val="24"/>
                <w:szCs w:val="24"/>
              </w:rPr>
            </w:pPr>
            <w:r>
              <w:rPr>
                <w:rFonts w:ascii="Times New Roman" w:hAnsi="Times New Roman" w:cs="Times New Roman"/>
                <w:b/>
                <w:i/>
                <w:sz w:val="24"/>
                <w:szCs w:val="24"/>
              </w:rPr>
              <w:t>Nơi nhận:</w:t>
            </w:r>
          </w:p>
          <w:p w:rsidR="00E31B31" w:rsidRDefault="000D7FD2" w:rsidP="00CA769A">
            <w:pPr>
              <w:jc w:val="both"/>
              <w:rPr>
                <w:rFonts w:ascii="Times New Roman" w:hAnsi="Times New Roman" w:cs="Times New Roman"/>
              </w:rPr>
            </w:pPr>
            <w:r>
              <w:rPr>
                <w:rFonts w:ascii="Times New Roman" w:hAnsi="Times New Roman" w:cs="Times New Roman"/>
              </w:rPr>
              <w:t>-</w:t>
            </w:r>
            <w:r w:rsidR="00626C87">
              <w:rPr>
                <w:rFonts w:ascii="Times New Roman" w:hAnsi="Times New Roman" w:cs="Times New Roman"/>
              </w:rPr>
              <w:t xml:space="preserve"> </w:t>
            </w:r>
            <w:r>
              <w:rPr>
                <w:rFonts w:ascii="Times New Roman" w:hAnsi="Times New Roman" w:cs="Times New Roman"/>
              </w:rPr>
              <w:t>UBND tỉ</w:t>
            </w:r>
            <w:r w:rsidR="00E31B31">
              <w:rPr>
                <w:rFonts w:ascii="Times New Roman" w:hAnsi="Times New Roman" w:cs="Times New Roman"/>
              </w:rPr>
              <w:t>nh</w:t>
            </w:r>
            <w:r w:rsidR="00FA4A2F">
              <w:rPr>
                <w:rFonts w:ascii="Times New Roman" w:hAnsi="Times New Roman" w:cs="Times New Roman"/>
              </w:rPr>
              <w:t xml:space="preserve"> (b/c)</w:t>
            </w:r>
            <w:r w:rsidR="00E31B31">
              <w:rPr>
                <w:rFonts w:ascii="Times New Roman" w:hAnsi="Times New Roman" w:cs="Times New Roman"/>
              </w:rPr>
              <w:t>;</w:t>
            </w:r>
          </w:p>
          <w:p w:rsidR="000D7FD2" w:rsidRDefault="000D7FD2" w:rsidP="00CA769A">
            <w:pPr>
              <w:jc w:val="both"/>
              <w:rPr>
                <w:rFonts w:ascii="Times New Roman" w:hAnsi="Times New Roman" w:cs="Times New Roman"/>
              </w:rPr>
            </w:pPr>
            <w:r>
              <w:rPr>
                <w:rFonts w:ascii="Times New Roman" w:hAnsi="Times New Roman" w:cs="Times New Roman"/>
              </w:rPr>
              <w:t xml:space="preserve">- Sở </w:t>
            </w:r>
            <w:r w:rsidR="00E31B31">
              <w:rPr>
                <w:rFonts w:ascii="Times New Roman" w:hAnsi="Times New Roman" w:cs="Times New Roman"/>
              </w:rPr>
              <w:t>Lao động TB&amp;XH</w:t>
            </w:r>
            <w:r>
              <w:rPr>
                <w:rFonts w:ascii="Times New Roman" w:hAnsi="Times New Roman" w:cs="Times New Roman"/>
              </w:rPr>
              <w:t>;</w:t>
            </w:r>
          </w:p>
          <w:p w:rsidR="000D7FD2" w:rsidRDefault="000D7FD2" w:rsidP="00CA769A">
            <w:pPr>
              <w:jc w:val="both"/>
              <w:rPr>
                <w:rFonts w:ascii="Times New Roman" w:hAnsi="Times New Roman" w:cs="Times New Roman"/>
              </w:rPr>
            </w:pPr>
            <w:r>
              <w:rPr>
                <w:rFonts w:ascii="Times New Roman" w:hAnsi="Times New Roman" w:cs="Times New Roman"/>
              </w:rPr>
              <w:t>- Lãnh đạo Sở;</w:t>
            </w:r>
          </w:p>
          <w:p w:rsidR="000D7FD2" w:rsidRPr="00626C87" w:rsidRDefault="000D7FD2" w:rsidP="00CA769A">
            <w:pPr>
              <w:jc w:val="both"/>
              <w:rPr>
                <w:rFonts w:ascii="Times New Roman" w:hAnsi="Times New Roman" w:cs="Times New Roman"/>
              </w:rPr>
            </w:pPr>
            <w:r>
              <w:rPr>
                <w:rFonts w:ascii="Times New Roman" w:hAnsi="Times New Roman" w:cs="Times New Roman"/>
              </w:rPr>
              <w:t>- Lưu: VT, VP.</w:t>
            </w:r>
          </w:p>
        </w:tc>
        <w:tc>
          <w:tcPr>
            <w:tcW w:w="4644" w:type="dxa"/>
          </w:tcPr>
          <w:p w:rsidR="00626C87" w:rsidRDefault="00304F30" w:rsidP="006922F5">
            <w:pPr>
              <w:spacing w:before="120"/>
              <w:jc w:val="center"/>
              <w:rPr>
                <w:rFonts w:ascii="Times New Roman" w:hAnsi="Times New Roman" w:cs="Times New Roman"/>
                <w:b/>
                <w:sz w:val="28"/>
                <w:szCs w:val="28"/>
              </w:rPr>
            </w:pPr>
            <w:r>
              <w:rPr>
                <w:rFonts w:ascii="Times New Roman" w:hAnsi="Times New Roman" w:cs="Times New Roman"/>
                <w:b/>
                <w:sz w:val="28"/>
                <w:szCs w:val="28"/>
              </w:rPr>
              <w:t xml:space="preserve">KT. </w:t>
            </w:r>
            <w:r w:rsidR="000D7FD2">
              <w:rPr>
                <w:rFonts w:ascii="Times New Roman" w:hAnsi="Times New Roman" w:cs="Times New Roman"/>
                <w:b/>
                <w:sz w:val="28"/>
                <w:szCs w:val="28"/>
              </w:rPr>
              <w:t>GIÁM ĐỐC</w:t>
            </w:r>
          </w:p>
          <w:p w:rsidR="00304F30" w:rsidRDefault="00304F30" w:rsidP="006922F5">
            <w:pPr>
              <w:jc w:val="center"/>
              <w:rPr>
                <w:rFonts w:ascii="Times New Roman" w:hAnsi="Times New Roman" w:cs="Times New Roman"/>
                <w:b/>
                <w:sz w:val="28"/>
                <w:szCs w:val="28"/>
              </w:rPr>
            </w:pPr>
            <w:r>
              <w:rPr>
                <w:rFonts w:ascii="Times New Roman" w:hAnsi="Times New Roman" w:cs="Times New Roman"/>
                <w:b/>
                <w:sz w:val="28"/>
                <w:szCs w:val="28"/>
              </w:rPr>
              <w:t>PHÓ GIÁM ĐỐC</w:t>
            </w:r>
          </w:p>
          <w:p w:rsidR="000D7FD2" w:rsidRDefault="000D7FD2" w:rsidP="000D7FD2">
            <w:pPr>
              <w:jc w:val="center"/>
              <w:rPr>
                <w:rFonts w:ascii="Times New Roman" w:hAnsi="Times New Roman" w:cs="Times New Roman"/>
                <w:b/>
                <w:sz w:val="28"/>
                <w:szCs w:val="28"/>
              </w:rPr>
            </w:pPr>
          </w:p>
          <w:p w:rsidR="000D7FD2" w:rsidRDefault="000D7FD2" w:rsidP="000D7FD2">
            <w:pPr>
              <w:jc w:val="center"/>
              <w:rPr>
                <w:rFonts w:ascii="Times New Roman" w:hAnsi="Times New Roman" w:cs="Times New Roman"/>
                <w:b/>
                <w:sz w:val="28"/>
                <w:szCs w:val="28"/>
              </w:rPr>
            </w:pPr>
          </w:p>
          <w:p w:rsidR="000D7FD2" w:rsidRPr="00903DD7" w:rsidRDefault="00903DD7" w:rsidP="000D7FD2">
            <w:pPr>
              <w:jc w:val="center"/>
              <w:rPr>
                <w:rFonts w:ascii="Times New Roman" w:hAnsi="Times New Roman" w:cs="Times New Roman"/>
                <w:i/>
                <w:sz w:val="28"/>
                <w:szCs w:val="28"/>
              </w:rPr>
            </w:pPr>
            <w:r>
              <w:rPr>
                <w:rFonts w:ascii="Times New Roman" w:hAnsi="Times New Roman" w:cs="Times New Roman"/>
                <w:i/>
                <w:sz w:val="28"/>
                <w:szCs w:val="28"/>
              </w:rPr>
              <w:t>(Đã ký)</w:t>
            </w:r>
          </w:p>
          <w:p w:rsidR="000D7FD2" w:rsidRDefault="000D7FD2" w:rsidP="000D7FD2">
            <w:pPr>
              <w:jc w:val="center"/>
              <w:rPr>
                <w:rFonts w:ascii="Times New Roman" w:hAnsi="Times New Roman" w:cs="Times New Roman"/>
                <w:b/>
                <w:sz w:val="28"/>
                <w:szCs w:val="28"/>
              </w:rPr>
            </w:pPr>
          </w:p>
          <w:p w:rsidR="000D7FD2" w:rsidRDefault="000D7FD2" w:rsidP="000D7FD2">
            <w:pPr>
              <w:jc w:val="center"/>
              <w:rPr>
                <w:rFonts w:ascii="Times New Roman" w:hAnsi="Times New Roman" w:cs="Times New Roman"/>
                <w:sz w:val="28"/>
                <w:szCs w:val="28"/>
              </w:rPr>
            </w:pPr>
          </w:p>
          <w:p w:rsidR="000D7FD2" w:rsidRPr="000D7FD2" w:rsidRDefault="000D7FD2" w:rsidP="00304F30">
            <w:pPr>
              <w:jc w:val="center"/>
              <w:rPr>
                <w:rFonts w:ascii="Times New Roman" w:hAnsi="Times New Roman" w:cs="Times New Roman"/>
                <w:b/>
                <w:sz w:val="28"/>
                <w:szCs w:val="28"/>
              </w:rPr>
            </w:pPr>
            <w:r>
              <w:rPr>
                <w:rFonts w:ascii="Times New Roman" w:hAnsi="Times New Roman" w:cs="Times New Roman"/>
                <w:b/>
                <w:sz w:val="28"/>
                <w:szCs w:val="28"/>
              </w:rPr>
              <w:t xml:space="preserve">Nguyễn </w:t>
            </w:r>
            <w:r w:rsidR="00304F30">
              <w:rPr>
                <w:rFonts w:ascii="Times New Roman" w:hAnsi="Times New Roman" w:cs="Times New Roman"/>
                <w:b/>
                <w:sz w:val="28"/>
                <w:szCs w:val="28"/>
              </w:rPr>
              <w:t>Hùng Cường</w:t>
            </w:r>
          </w:p>
        </w:tc>
      </w:tr>
    </w:tbl>
    <w:p w:rsidR="00626C87" w:rsidRDefault="00626C87" w:rsidP="00CA769A">
      <w:pPr>
        <w:spacing w:after="0" w:line="240" w:lineRule="auto"/>
        <w:jc w:val="both"/>
        <w:rPr>
          <w:rFonts w:ascii="Times New Roman" w:hAnsi="Times New Roman" w:cs="Times New Roman"/>
          <w:sz w:val="28"/>
          <w:szCs w:val="28"/>
        </w:rPr>
      </w:pPr>
    </w:p>
    <w:p w:rsidR="00093C65" w:rsidRPr="00CA769A" w:rsidRDefault="00093C65" w:rsidP="00CA769A">
      <w:pPr>
        <w:spacing w:after="0" w:line="240" w:lineRule="auto"/>
        <w:jc w:val="both"/>
        <w:rPr>
          <w:rFonts w:ascii="Times New Roman" w:hAnsi="Times New Roman" w:cs="Times New Roman"/>
          <w:sz w:val="28"/>
          <w:szCs w:val="28"/>
        </w:rPr>
      </w:pPr>
    </w:p>
    <w:sectPr w:rsidR="00093C65" w:rsidRPr="00CA769A" w:rsidSect="00EB47B5">
      <w:footerReference w:type="defaul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5E8" w:rsidRDefault="005255E8" w:rsidP="00062FD2">
      <w:pPr>
        <w:spacing w:after="0" w:line="240" w:lineRule="auto"/>
      </w:pPr>
      <w:r>
        <w:separator/>
      </w:r>
    </w:p>
  </w:endnote>
  <w:endnote w:type="continuationSeparator" w:id="0">
    <w:p w:rsidR="005255E8" w:rsidRDefault="005255E8" w:rsidP="00062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4694"/>
      <w:docPartObj>
        <w:docPartGallery w:val="Page Numbers (Bottom of Page)"/>
        <w:docPartUnique/>
      </w:docPartObj>
    </w:sdtPr>
    <w:sdtEndPr/>
    <w:sdtContent>
      <w:p w:rsidR="00C65995" w:rsidRDefault="007E2870">
        <w:pPr>
          <w:pStyle w:val="Footer"/>
          <w:jc w:val="right"/>
        </w:pPr>
        <w:r w:rsidRPr="00062FD2">
          <w:rPr>
            <w:rFonts w:ascii="Times New Roman" w:hAnsi="Times New Roman" w:cs="Times New Roman"/>
            <w:sz w:val="28"/>
            <w:szCs w:val="28"/>
          </w:rPr>
          <w:fldChar w:fldCharType="begin"/>
        </w:r>
        <w:r w:rsidR="00C65995" w:rsidRPr="00062FD2">
          <w:rPr>
            <w:rFonts w:ascii="Times New Roman" w:hAnsi="Times New Roman" w:cs="Times New Roman"/>
            <w:sz w:val="28"/>
            <w:szCs w:val="28"/>
          </w:rPr>
          <w:instrText xml:space="preserve"> PAGE   \* MERGEFORMAT </w:instrText>
        </w:r>
        <w:r w:rsidRPr="00062FD2">
          <w:rPr>
            <w:rFonts w:ascii="Times New Roman" w:hAnsi="Times New Roman" w:cs="Times New Roman"/>
            <w:sz w:val="28"/>
            <w:szCs w:val="28"/>
          </w:rPr>
          <w:fldChar w:fldCharType="separate"/>
        </w:r>
        <w:r w:rsidR="00575E07">
          <w:rPr>
            <w:rFonts w:ascii="Times New Roman" w:hAnsi="Times New Roman" w:cs="Times New Roman"/>
            <w:noProof/>
            <w:sz w:val="28"/>
            <w:szCs w:val="28"/>
          </w:rPr>
          <w:t>1</w:t>
        </w:r>
        <w:r w:rsidRPr="00062FD2">
          <w:rPr>
            <w:rFonts w:ascii="Times New Roman" w:hAnsi="Times New Roman" w:cs="Times New Roman"/>
            <w:sz w:val="28"/>
            <w:szCs w:val="28"/>
          </w:rPr>
          <w:fldChar w:fldCharType="end"/>
        </w:r>
      </w:p>
    </w:sdtContent>
  </w:sdt>
  <w:p w:rsidR="00C65995" w:rsidRDefault="00C65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5E8" w:rsidRDefault="005255E8" w:rsidP="00062FD2">
      <w:pPr>
        <w:spacing w:after="0" w:line="240" w:lineRule="auto"/>
      </w:pPr>
      <w:r>
        <w:separator/>
      </w:r>
    </w:p>
  </w:footnote>
  <w:footnote w:type="continuationSeparator" w:id="0">
    <w:p w:rsidR="005255E8" w:rsidRDefault="005255E8" w:rsidP="00062F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035C"/>
    <w:multiLevelType w:val="hybridMultilevel"/>
    <w:tmpl w:val="D9D6A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B5"/>
    <w:rsid w:val="0003472D"/>
    <w:rsid w:val="00050313"/>
    <w:rsid w:val="0005680F"/>
    <w:rsid w:val="00062FD2"/>
    <w:rsid w:val="00093C65"/>
    <w:rsid w:val="000C024E"/>
    <w:rsid w:val="000D7FD2"/>
    <w:rsid w:val="00111467"/>
    <w:rsid w:val="001A29FD"/>
    <w:rsid w:val="001A6840"/>
    <w:rsid w:val="001D4DE7"/>
    <w:rsid w:val="00221CF8"/>
    <w:rsid w:val="002261BC"/>
    <w:rsid w:val="002B3DBA"/>
    <w:rsid w:val="00304F30"/>
    <w:rsid w:val="00336B3F"/>
    <w:rsid w:val="00350F24"/>
    <w:rsid w:val="00356D66"/>
    <w:rsid w:val="004D1CF5"/>
    <w:rsid w:val="00501074"/>
    <w:rsid w:val="005255E8"/>
    <w:rsid w:val="00575E07"/>
    <w:rsid w:val="005B620C"/>
    <w:rsid w:val="005C7CC5"/>
    <w:rsid w:val="00626C87"/>
    <w:rsid w:val="006922F5"/>
    <w:rsid w:val="0076176A"/>
    <w:rsid w:val="007E201C"/>
    <w:rsid w:val="007E2870"/>
    <w:rsid w:val="00812DF0"/>
    <w:rsid w:val="008840FE"/>
    <w:rsid w:val="00903DD7"/>
    <w:rsid w:val="00984C58"/>
    <w:rsid w:val="00AE7DD3"/>
    <w:rsid w:val="00B045C5"/>
    <w:rsid w:val="00BD4BA7"/>
    <w:rsid w:val="00C0020C"/>
    <w:rsid w:val="00C04EC6"/>
    <w:rsid w:val="00C33C8B"/>
    <w:rsid w:val="00C60E3E"/>
    <w:rsid w:val="00C65995"/>
    <w:rsid w:val="00CA769A"/>
    <w:rsid w:val="00CC1479"/>
    <w:rsid w:val="00CD0D8D"/>
    <w:rsid w:val="00D111AE"/>
    <w:rsid w:val="00D61E24"/>
    <w:rsid w:val="00E31B31"/>
    <w:rsid w:val="00E627A4"/>
    <w:rsid w:val="00EB47B5"/>
    <w:rsid w:val="00FA4A2F"/>
    <w:rsid w:val="00FA7997"/>
    <w:rsid w:val="00FF4D8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4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769A"/>
    <w:pPr>
      <w:ind w:left="720"/>
      <w:contextualSpacing/>
    </w:pPr>
  </w:style>
  <w:style w:type="paragraph" w:styleId="Header">
    <w:name w:val="header"/>
    <w:basedOn w:val="Normal"/>
    <w:link w:val="HeaderChar"/>
    <w:uiPriority w:val="99"/>
    <w:semiHidden/>
    <w:unhideWhenUsed/>
    <w:rsid w:val="00062F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FD2"/>
  </w:style>
  <w:style w:type="paragraph" w:styleId="Footer">
    <w:name w:val="footer"/>
    <w:basedOn w:val="Normal"/>
    <w:link w:val="FooterChar"/>
    <w:uiPriority w:val="99"/>
    <w:unhideWhenUsed/>
    <w:rsid w:val="00062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4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769A"/>
    <w:pPr>
      <w:ind w:left="720"/>
      <w:contextualSpacing/>
    </w:pPr>
  </w:style>
  <w:style w:type="paragraph" w:styleId="Header">
    <w:name w:val="header"/>
    <w:basedOn w:val="Normal"/>
    <w:link w:val="HeaderChar"/>
    <w:uiPriority w:val="99"/>
    <w:semiHidden/>
    <w:unhideWhenUsed/>
    <w:rsid w:val="00062F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FD2"/>
  </w:style>
  <w:style w:type="paragraph" w:styleId="Footer">
    <w:name w:val="footer"/>
    <w:basedOn w:val="Normal"/>
    <w:link w:val="FooterChar"/>
    <w:uiPriority w:val="99"/>
    <w:unhideWhenUsed/>
    <w:rsid w:val="00062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Loanlc</dc:creator>
  <cp:lastModifiedBy>TuanTA</cp:lastModifiedBy>
  <cp:revision>2</cp:revision>
  <dcterms:created xsi:type="dcterms:W3CDTF">2018-11-22T09:26:00Z</dcterms:created>
  <dcterms:modified xsi:type="dcterms:W3CDTF">2018-11-22T09:26:00Z</dcterms:modified>
</cp:coreProperties>
</file>